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A43FC" w14:textId="5DF9EEF2" w:rsidR="00E012D0" w:rsidRPr="0007009D" w:rsidRDefault="0007009D">
      <w:pPr>
        <w:pStyle w:val="Normln1"/>
        <w:ind w:right="-64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bookmarkStart w:id="0" w:name="_GoBack"/>
      <w:bookmarkEnd w:id="0"/>
      <w:r w:rsidRPr="0007009D">
        <w:rPr>
          <w:rFonts w:ascii="Arial" w:eastAsia="Arial" w:hAnsi="Arial" w:cs="Arial"/>
          <w:b/>
          <w:color w:val="000000" w:themeColor="text1"/>
          <w:sz w:val="22"/>
          <w:szCs w:val="22"/>
        </w:rPr>
        <w:t>Tisková zpráva</w:t>
      </w:r>
      <w:r w:rsidRPr="0007009D">
        <w:rPr>
          <w:rFonts w:ascii="Arial" w:eastAsia="Arial" w:hAnsi="Arial" w:cs="Arial"/>
          <w:b/>
          <w:color w:val="000000" w:themeColor="text1"/>
          <w:sz w:val="22"/>
          <w:szCs w:val="22"/>
        </w:rPr>
        <w:tab/>
      </w:r>
      <w:r w:rsidRPr="0007009D">
        <w:rPr>
          <w:rFonts w:ascii="Arial" w:eastAsia="Arial" w:hAnsi="Arial" w:cs="Arial"/>
          <w:b/>
          <w:color w:val="000000" w:themeColor="text1"/>
          <w:sz w:val="22"/>
          <w:szCs w:val="22"/>
        </w:rPr>
        <w:tab/>
      </w:r>
      <w:r w:rsidRPr="0007009D">
        <w:rPr>
          <w:rFonts w:ascii="Arial" w:eastAsia="Arial" w:hAnsi="Arial" w:cs="Arial"/>
          <w:b/>
          <w:color w:val="000000" w:themeColor="text1"/>
          <w:sz w:val="22"/>
          <w:szCs w:val="22"/>
        </w:rPr>
        <w:tab/>
      </w:r>
      <w:r w:rsidRPr="0007009D">
        <w:rPr>
          <w:rFonts w:ascii="Arial" w:eastAsia="Arial" w:hAnsi="Arial" w:cs="Arial"/>
          <w:b/>
          <w:color w:val="000000" w:themeColor="text1"/>
          <w:sz w:val="22"/>
          <w:szCs w:val="22"/>
        </w:rPr>
        <w:tab/>
      </w:r>
      <w:r w:rsidRPr="0007009D">
        <w:rPr>
          <w:rFonts w:ascii="Arial" w:eastAsia="Arial" w:hAnsi="Arial" w:cs="Arial"/>
          <w:b/>
          <w:color w:val="000000" w:themeColor="text1"/>
          <w:sz w:val="22"/>
          <w:szCs w:val="22"/>
        </w:rPr>
        <w:tab/>
      </w:r>
      <w:r w:rsidRPr="0007009D">
        <w:rPr>
          <w:rFonts w:ascii="Arial" w:eastAsia="Arial" w:hAnsi="Arial" w:cs="Arial"/>
          <w:b/>
          <w:color w:val="000000" w:themeColor="text1"/>
          <w:sz w:val="22"/>
          <w:szCs w:val="22"/>
        </w:rPr>
        <w:tab/>
      </w:r>
      <w:r w:rsidRPr="0007009D">
        <w:rPr>
          <w:rFonts w:ascii="Arial" w:eastAsia="Arial" w:hAnsi="Arial" w:cs="Arial"/>
          <w:b/>
          <w:color w:val="000000" w:themeColor="text1"/>
          <w:sz w:val="22"/>
          <w:szCs w:val="22"/>
        </w:rPr>
        <w:tab/>
        <w:t>Praha 17</w:t>
      </w:r>
      <w:r w:rsidR="005B523D" w:rsidRPr="0007009D">
        <w:rPr>
          <w:rFonts w:ascii="Arial" w:eastAsia="Arial" w:hAnsi="Arial" w:cs="Arial"/>
          <w:b/>
          <w:color w:val="000000" w:themeColor="text1"/>
          <w:sz w:val="22"/>
          <w:szCs w:val="22"/>
        </w:rPr>
        <w:t>. února</w:t>
      </w:r>
    </w:p>
    <w:p w14:paraId="160EF01E" w14:textId="77777777" w:rsidR="00E012D0" w:rsidRPr="0007009D" w:rsidRDefault="005B523D">
      <w:pPr>
        <w:pStyle w:val="Normln1"/>
        <w:ind w:right="-64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07009D">
        <w:rPr>
          <w:rFonts w:ascii="Arial" w:eastAsia="Arial" w:hAnsi="Arial" w:cs="Arial"/>
          <w:b/>
          <w:color w:val="000000" w:themeColor="text1"/>
          <w:sz w:val="22"/>
          <w:szCs w:val="22"/>
        </w:rPr>
        <w:t>____________________________________________________________________</w:t>
      </w:r>
    </w:p>
    <w:p w14:paraId="561E7302" w14:textId="77777777" w:rsidR="00E012D0" w:rsidRPr="0007009D" w:rsidRDefault="00E012D0">
      <w:pPr>
        <w:pStyle w:val="Normln1"/>
        <w:ind w:right="-64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14:paraId="692EF1D6" w14:textId="77777777" w:rsidR="00E012D0" w:rsidRPr="0007009D" w:rsidRDefault="005B523D">
      <w:pPr>
        <w:pStyle w:val="Normln1"/>
        <w:ind w:right="-64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07009D">
        <w:rPr>
          <w:rFonts w:ascii="Arial" w:eastAsia="Arial" w:hAnsi="Arial" w:cs="Arial"/>
          <w:b/>
          <w:color w:val="000000" w:themeColor="text1"/>
          <w:sz w:val="22"/>
          <w:szCs w:val="22"/>
        </w:rPr>
        <w:t>TANEC PRAHA přiveze světovou hvězdu – Williama FORSYTHA!</w:t>
      </w:r>
    </w:p>
    <w:p w14:paraId="49007DFA" w14:textId="77777777" w:rsidR="00E012D0" w:rsidRPr="0007009D" w:rsidRDefault="00E012D0">
      <w:pPr>
        <w:pStyle w:val="Normln1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2EDB47E" w14:textId="68CF0DD6" w:rsidR="00E012D0" w:rsidRPr="0007009D" w:rsidRDefault="005B523D">
      <w:pPr>
        <w:pStyle w:val="Normln1"/>
        <w:jc w:val="both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07009D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Mezinárodní festival TANEC PRAHA odhaluje </w:t>
      </w:r>
      <w:r w:rsidR="00992737">
        <w:rPr>
          <w:rFonts w:ascii="Arial" w:eastAsia="Arial" w:hAnsi="Arial" w:cs="Arial"/>
          <w:b/>
          <w:color w:val="000000" w:themeColor="text1"/>
          <w:sz w:val="22"/>
          <w:szCs w:val="22"/>
        </w:rPr>
        <w:t>u</w:t>
      </w:r>
      <w:r w:rsidRPr="0007009D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dálosti! 32. ročník Mezinárodního festivalu současného tance začíná 29. května a končí 25. června. Do Čech přiváží dílo světově proslulého choreografa Williama Forsytha </w:t>
      </w:r>
      <w:r w:rsidRPr="0007009D">
        <w:rPr>
          <w:rFonts w:ascii="Arial" w:eastAsia="Arial" w:hAnsi="Arial" w:cs="Arial"/>
          <w:b/>
          <w:i/>
          <w:color w:val="000000" w:themeColor="text1"/>
          <w:sz w:val="22"/>
          <w:szCs w:val="22"/>
        </w:rPr>
        <w:t>A Quiet Evening of Dance</w:t>
      </w:r>
      <w:r w:rsidRPr="0007009D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, které snoubí </w:t>
      </w:r>
      <w:r w:rsidR="00F91042" w:rsidRPr="0007009D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svět </w:t>
      </w:r>
      <w:r w:rsidRPr="0007009D">
        <w:rPr>
          <w:rFonts w:ascii="Arial" w:eastAsia="Arial" w:hAnsi="Arial" w:cs="Arial"/>
          <w:b/>
          <w:color w:val="000000" w:themeColor="text1"/>
          <w:sz w:val="22"/>
          <w:szCs w:val="22"/>
        </w:rPr>
        <w:t>balet</w:t>
      </w:r>
      <w:r w:rsidR="00F91042" w:rsidRPr="0007009D">
        <w:rPr>
          <w:rFonts w:ascii="Arial" w:eastAsia="Arial" w:hAnsi="Arial" w:cs="Arial"/>
          <w:b/>
          <w:color w:val="000000" w:themeColor="text1"/>
          <w:sz w:val="22"/>
          <w:szCs w:val="22"/>
        </w:rPr>
        <w:t>u</w:t>
      </w:r>
      <w:r w:rsidRPr="0007009D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s moderními směry. Forsythem bude festival TANEC PRAHA slavnostně zakončen </w:t>
      </w:r>
      <w:r w:rsidRPr="0007009D"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  <w:t>24. a 25. června</w:t>
      </w:r>
      <w:r w:rsidRPr="0007009D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v Hudebním divadle Karlín, zatímco jeho zahájení se zhostí italská choreografka Silvia Gribaudi s inscenací </w:t>
      </w:r>
      <w:r w:rsidRPr="0007009D">
        <w:rPr>
          <w:rFonts w:ascii="Arial" w:eastAsia="Arial" w:hAnsi="Arial" w:cs="Arial"/>
          <w:b/>
          <w:i/>
          <w:color w:val="000000" w:themeColor="text1"/>
          <w:sz w:val="22"/>
          <w:szCs w:val="22"/>
        </w:rPr>
        <w:t xml:space="preserve">Graces </w:t>
      </w:r>
      <w:r w:rsidRPr="0007009D"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  <w:t>1. - 3. června</w:t>
      </w:r>
      <w:r w:rsidRPr="0007009D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v divadle PONEC. Tradičně přivítá umělce z Evropy i zámoří, a to nejen v Praze, ale i více než 20 obcích v České republice. Vstupenky na obě </w:t>
      </w:r>
      <w:r w:rsidR="00992737">
        <w:rPr>
          <w:rFonts w:ascii="Arial" w:eastAsia="Arial" w:hAnsi="Arial" w:cs="Arial"/>
          <w:b/>
          <w:color w:val="000000" w:themeColor="text1"/>
          <w:sz w:val="22"/>
          <w:szCs w:val="22"/>
        </w:rPr>
        <w:t>u</w:t>
      </w:r>
      <w:r w:rsidRPr="0007009D">
        <w:rPr>
          <w:rFonts w:ascii="Arial" w:eastAsia="Arial" w:hAnsi="Arial" w:cs="Arial"/>
          <w:b/>
          <w:color w:val="000000" w:themeColor="text1"/>
          <w:sz w:val="22"/>
          <w:szCs w:val="22"/>
        </w:rPr>
        <w:t>dálosti jsou již v prodeji, do konce února si je zájemci mohou koupit za zvýhodněnou cenu.</w:t>
      </w:r>
    </w:p>
    <w:p w14:paraId="643202FD" w14:textId="77777777" w:rsidR="00E012D0" w:rsidRPr="0007009D" w:rsidRDefault="00E012D0">
      <w:pPr>
        <w:pStyle w:val="Normln1"/>
        <w:jc w:val="both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14:paraId="6DA98D1B" w14:textId="4471D962" w:rsidR="00E012D0" w:rsidRPr="0007009D" w:rsidRDefault="005B523D">
      <w:pPr>
        <w:pStyle w:val="Normln1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07009D">
        <w:rPr>
          <w:rFonts w:ascii="Arial" w:eastAsia="Arial" w:hAnsi="Arial" w:cs="Arial"/>
          <w:color w:val="000000" w:themeColor="text1"/>
          <w:sz w:val="22"/>
          <w:szCs w:val="22"/>
        </w:rPr>
        <w:t>„</w:t>
      </w:r>
      <w:r w:rsidRPr="0007009D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Jsme nadšeni, že se k nám přesně po 20 letech vrací jedna z největších osobností choreografického světa, </w:t>
      </w:r>
      <w:r w:rsidRPr="0007009D">
        <w:rPr>
          <w:rFonts w:ascii="Arial" w:eastAsia="Arial" w:hAnsi="Arial" w:cs="Arial"/>
          <w:b/>
          <w:i/>
          <w:color w:val="000000" w:themeColor="text1"/>
          <w:sz w:val="22"/>
          <w:szCs w:val="22"/>
        </w:rPr>
        <w:t>William Forsythe.</w:t>
      </w:r>
      <w:r w:rsidRPr="0007009D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 V roce 2000 tu byl se slavným Frankfurtským baletem a vyvolal vlnu nadšení,” </w:t>
      </w:r>
      <w:r w:rsidRPr="0007009D">
        <w:rPr>
          <w:rFonts w:ascii="Arial" w:eastAsia="Arial" w:hAnsi="Arial" w:cs="Arial"/>
          <w:color w:val="000000" w:themeColor="text1"/>
          <w:sz w:val="22"/>
          <w:szCs w:val="22"/>
        </w:rPr>
        <w:t xml:space="preserve">říká </w:t>
      </w:r>
      <w:r w:rsidRPr="0007009D">
        <w:rPr>
          <w:rFonts w:ascii="Arial" w:eastAsia="Arial" w:hAnsi="Arial" w:cs="Arial"/>
          <w:b/>
          <w:color w:val="000000" w:themeColor="text1"/>
          <w:sz w:val="22"/>
          <w:szCs w:val="22"/>
        </w:rPr>
        <w:t>Yvona Kreuzmannová</w:t>
      </w:r>
      <w:r w:rsidRPr="0007009D">
        <w:rPr>
          <w:rFonts w:ascii="Arial" w:eastAsia="Arial" w:hAnsi="Arial" w:cs="Arial"/>
          <w:color w:val="000000" w:themeColor="text1"/>
          <w:sz w:val="22"/>
          <w:szCs w:val="22"/>
        </w:rPr>
        <w:t>, ředitelka a zakladatelka Tance Praha z.ú., a pokračuje:</w:t>
      </w:r>
      <w:r w:rsidRPr="0007009D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 „Ve svém celoživotním díle dokáže nádherně propojit svět klasického baletu se současnými trendy, které v jiných případech publikum někdy i rozdělují. Co mě na jeho novém díle skutečně fascinuje, je jemný pohybový humor, který náš divák dokáže ocenit. Humor a notná dávka sebeironie jsou vlastní i </w:t>
      </w:r>
      <w:r w:rsidRPr="0007009D">
        <w:rPr>
          <w:rFonts w:ascii="Arial" w:eastAsia="Arial" w:hAnsi="Arial" w:cs="Arial"/>
          <w:b/>
          <w:i/>
          <w:color w:val="000000" w:themeColor="text1"/>
          <w:sz w:val="22"/>
          <w:szCs w:val="22"/>
        </w:rPr>
        <w:t>Silvii Gribaudi</w:t>
      </w:r>
      <w:r w:rsidRPr="0007009D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, pro </w:t>
      </w:r>
      <w:r w:rsidR="00643A0A">
        <w:rPr>
          <w:rFonts w:ascii="Arial" w:eastAsia="Arial" w:hAnsi="Arial" w:cs="Arial"/>
          <w:i/>
          <w:color w:val="000000" w:themeColor="text1"/>
          <w:sz w:val="22"/>
          <w:szCs w:val="22"/>
        </w:rPr>
        <w:t>kterou</w:t>
      </w:r>
      <w:r w:rsidRPr="0007009D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 se nám podařilo zajistit malé turné, </w:t>
      </w:r>
      <w:r w:rsidR="00643A0A">
        <w:rPr>
          <w:rFonts w:ascii="Arial" w:eastAsia="Arial" w:hAnsi="Arial" w:cs="Arial"/>
          <w:i/>
          <w:color w:val="000000" w:themeColor="text1"/>
          <w:sz w:val="22"/>
          <w:szCs w:val="22"/>
        </w:rPr>
        <w:t>jež</w:t>
      </w:r>
      <w:r w:rsidRPr="0007009D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 začne ještě před pražským zahájením v Brně.“</w:t>
      </w:r>
    </w:p>
    <w:p w14:paraId="1C9745EA" w14:textId="1B6CD7E0" w:rsidR="00E012D0" w:rsidRPr="0007009D" w:rsidRDefault="005B523D">
      <w:pPr>
        <w:pStyle w:val="Normln1"/>
        <w:spacing w:before="240" w:after="240"/>
        <w:ind w:right="-6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bookmarkStart w:id="1" w:name="_gjdgxs" w:colFirst="0" w:colLast="0"/>
      <w:bookmarkEnd w:id="1"/>
      <w:r w:rsidRPr="0007009D">
        <w:rPr>
          <w:rFonts w:ascii="Arial" w:eastAsia="Arial" w:hAnsi="Arial" w:cs="Arial"/>
          <w:b/>
          <w:color w:val="000000" w:themeColor="text1"/>
          <w:sz w:val="22"/>
          <w:szCs w:val="22"/>
          <w:highlight w:val="white"/>
        </w:rPr>
        <w:t>William Forsythe</w:t>
      </w:r>
      <w:r w:rsidRPr="0007009D"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  <w:t xml:space="preserve"> pochází z New Yorku. Svou taneční kariéru započal v Joffrey Ballet, ale již roku 1976 se stal choreografem Stuttgartského baletu a trvale se usadil v Německu, kde se o 8 let později postavil do čela proslulého Frankfurt Ballett. Roku 2005 založil vlastní soubor The Forsythe Company, který vedl 10 let. Forsythovým rodným jazykem je balet a choreograf mu vzdává hold i v nejnovějším díle</w:t>
      </w:r>
      <w:r w:rsidRPr="0007009D"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  <w:r w:rsidRPr="0007009D">
        <w:rPr>
          <w:rFonts w:ascii="Arial" w:eastAsia="Arial" w:hAnsi="Arial" w:cs="Arial"/>
          <w:i/>
          <w:color w:val="000000" w:themeColor="text1"/>
          <w:sz w:val="22"/>
          <w:szCs w:val="22"/>
        </w:rPr>
        <w:t>A Quiet Evening of Dance</w:t>
      </w:r>
      <w:r w:rsidRPr="0007009D">
        <w:rPr>
          <w:rFonts w:ascii="Arial" w:eastAsia="Arial" w:hAnsi="Arial" w:cs="Arial"/>
          <w:color w:val="000000" w:themeColor="text1"/>
          <w:sz w:val="22"/>
          <w:szCs w:val="22"/>
        </w:rPr>
        <w:t xml:space="preserve"> je vskutku tichý a minimalistický, žádá divákův intelekt a pozornost, získá si jej však intimní virtuositou, ladností pohybu i milou nezbedností. Dílo je zároveň poctou Forsythovým tanečníkům,</w:t>
      </w:r>
      <w:r w:rsidR="00F91042" w:rsidRPr="0007009D">
        <w:rPr>
          <w:rFonts w:ascii="Arial" w:eastAsia="Arial" w:hAnsi="Arial" w:cs="Arial"/>
          <w:color w:val="000000" w:themeColor="text1"/>
          <w:sz w:val="22"/>
          <w:szCs w:val="22"/>
        </w:rPr>
        <w:t xml:space="preserve"> jeho </w:t>
      </w:r>
      <w:r w:rsidRPr="0007009D">
        <w:rPr>
          <w:rFonts w:ascii="Arial" w:eastAsia="Arial" w:hAnsi="Arial" w:cs="Arial"/>
          <w:color w:val="000000" w:themeColor="text1"/>
          <w:sz w:val="22"/>
          <w:szCs w:val="22"/>
        </w:rPr>
        <w:t>dlouholetým spolupracovníkům.</w:t>
      </w:r>
    </w:p>
    <w:p w14:paraId="7261D448" w14:textId="346729AF" w:rsidR="00E012D0" w:rsidRPr="0007009D" w:rsidRDefault="005B523D">
      <w:pPr>
        <w:pStyle w:val="Normln1"/>
        <w:spacing w:before="240" w:after="240"/>
        <w:ind w:right="-60"/>
        <w:jc w:val="both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07009D">
        <w:rPr>
          <w:rFonts w:ascii="Arial" w:eastAsia="Arial" w:hAnsi="Arial" w:cs="Arial"/>
          <w:b/>
          <w:color w:val="000000" w:themeColor="text1"/>
          <w:sz w:val="22"/>
          <w:szCs w:val="22"/>
        </w:rPr>
        <w:t>Silvia Gribaudi</w:t>
      </w:r>
      <w:r w:rsidRPr="0007009D">
        <w:rPr>
          <w:rFonts w:ascii="Arial" w:eastAsia="Arial" w:hAnsi="Arial" w:cs="Arial"/>
          <w:color w:val="000000" w:themeColor="text1"/>
          <w:sz w:val="22"/>
          <w:szCs w:val="22"/>
        </w:rPr>
        <w:t xml:space="preserve"> pochází z Turína. Její choreografie, v nichž souzní tanec s ironií, propojují múzická umění, tanec, divadlo a kladou důraz na tělo a vztah s publikem. Při tvorbě inscenace </w:t>
      </w:r>
      <w:r w:rsidRPr="0007009D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Graces </w:t>
      </w:r>
      <w:r w:rsidR="00643A0A">
        <w:rPr>
          <w:rFonts w:ascii="Arial" w:eastAsia="Arial" w:hAnsi="Arial" w:cs="Arial"/>
          <w:color w:val="000000" w:themeColor="text1"/>
          <w:sz w:val="22"/>
          <w:szCs w:val="22"/>
        </w:rPr>
        <w:t>se inspirovala sochou Tří G</w:t>
      </w:r>
      <w:r w:rsidRPr="0007009D">
        <w:rPr>
          <w:rFonts w:ascii="Arial" w:eastAsia="Arial" w:hAnsi="Arial" w:cs="Arial"/>
          <w:color w:val="000000" w:themeColor="text1"/>
          <w:sz w:val="22"/>
          <w:szCs w:val="22"/>
        </w:rPr>
        <w:t>rácií. Vystupuje na jevišti spolu se třemi mužskými tanečníky, k jejichž dokonale vypracovaným tělům tvoří na scéně kontrapunkt přirozenosti a svobody. S lidskostí a humorem sobě vlastním boří genderové stereotypy, otřepaná klišé a zdánlivou nedokonalost proměňuje v umělecké dílo plné lehkosti a půvabu.</w:t>
      </w:r>
    </w:p>
    <w:p w14:paraId="2E19C9CA" w14:textId="4503488D" w:rsidR="00E012D0" w:rsidRPr="00083DB1" w:rsidRDefault="005B523D">
      <w:pPr>
        <w:pStyle w:val="Normln1"/>
        <w:widowControl w:val="0"/>
        <w:jc w:val="both"/>
        <w:rPr>
          <w:rFonts w:ascii="Arial" w:eastAsia="Arial" w:hAnsi="Arial" w:cs="Arial"/>
          <w:sz w:val="22"/>
          <w:szCs w:val="22"/>
        </w:rPr>
      </w:pPr>
      <w:r w:rsidRPr="0007009D">
        <w:rPr>
          <w:rFonts w:ascii="Arial" w:eastAsia="Arial" w:hAnsi="Arial" w:cs="Arial"/>
          <w:color w:val="000000" w:themeColor="text1"/>
          <w:sz w:val="22"/>
          <w:szCs w:val="22"/>
        </w:rPr>
        <w:t xml:space="preserve">Vstupenky na obě </w:t>
      </w:r>
      <w:r w:rsidR="00F91042" w:rsidRPr="0007009D">
        <w:rPr>
          <w:rFonts w:ascii="Arial" w:eastAsia="Arial" w:hAnsi="Arial" w:cs="Arial"/>
          <w:color w:val="000000" w:themeColor="text1"/>
          <w:sz w:val="22"/>
          <w:szCs w:val="22"/>
        </w:rPr>
        <w:t>u</w:t>
      </w:r>
      <w:r w:rsidRPr="0007009D">
        <w:rPr>
          <w:rFonts w:ascii="Arial" w:eastAsia="Arial" w:hAnsi="Arial" w:cs="Arial"/>
          <w:color w:val="000000" w:themeColor="text1"/>
          <w:sz w:val="22"/>
          <w:szCs w:val="22"/>
        </w:rPr>
        <w:t xml:space="preserve">dálosti jsou k dispozici na pokladně divadla PONEC nebo na </w:t>
      </w:r>
      <w:hyperlink r:id="rId6" w:history="1">
        <w:r w:rsidR="00083DB1" w:rsidRPr="00217EFB">
          <w:rPr>
            <w:rStyle w:val="Hypertextovodkaz"/>
            <w:rFonts w:ascii="Arial" w:eastAsia="Arial" w:hAnsi="Arial" w:cs="Arial"/>
            <w:sz w:val="22"/>
            <w:szCs w:val="22"/>
          </w:rPr>
          <w:t>www.goout.cz</w:t>
        </w:r>
      </w:hyperlink>
      <w:r w:rsidRPr="0007009D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="00083DB1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083DB1">
        <w:rPr>
          <w:rFonts w:ascii="Arial" w:eastAsia="Arial" w:hAnsi="Arial" w:cs="Arial"/>
          <w:sz w:val="22"/>
          <w:szCs w:val="22"/>
        </w:rPr>
        <w:t>Pro první zájemce zvýhodněné vstupné do konce února!</w:t>
      </w:r>
    </w:p>
    <w:p w14:paraId="2E5F1922" w14:textId="77777777" w:rsidR="00E012D0" w:rsidRPr="0007009D" w:rsidRDefault="00E012D0">
      <w:pPr>
        <w:pStyle w:val="Normln1"/>
        <w:widowControl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1540386" w14:textId="35B83B4E" w:rsidR="00E012D0" w:rsidRPr="0007009D" w:rsidRDefault="00083DB1">
      <w:pPr>
        <w:pStyle w:val="Normln1"/>
        <w:widowControl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Další p</w:t>
      </w:r>
      <w:r w:rsidR="005B523D" w:rsidRPr="0007009D">
        <w:rPr>
          <w:rFonts w:ascii="Arial" w:eastAsia="Arial" w:hAnsi="Arial" w:cs="Arial"/>
          <w:color w:val="000000" w:themeColor="text1"/>
          <w:sz w:val="22"/>
          <w:szCs w:val="22"/>
        </w:rPr>
        <w:t>rogram festivalu bude odhalován postupně.</w:t>
      </w:r>
    </w:p>
    <w:p w14:paraId="5F17DACF" w14:textId="77777777" w:rsidR="00E012D0" w:rsidRPr="0007009D" w:rsidRDefault="00E012D0">
      <w:pPr>
        <w:pStyle w:val="Normln1"/>
        <w:widowControl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072E9DC" w14:textId="4ADD857B" w:rsidR="00F91042" w:rsidRPr="0007009D" w:rsidRDefault="005B523D">
      <w:pPr>
        <w:pStyle w:val="Normln1"/>
        <w:ind w:right="54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07009D">
        <w:rPr>
          <w:rFonts w:ascii="Arial" w:eastAsia="Arial" w:hAnsi="Arial" w:cs="Arial"/>
          <w:color w:val="000000" w:themeColor="text1"/>
          <w:sz w:val="22"/>
          <w:szCs w:val="22"/>
        </w:rPr>
        <w:t xml:space="preserve">Komunikační kampaně 32. ročníku festivalu se stejně jako </w:t>
      </w:r>
      <w:r w:rsidR="00643A0A">
        <w:rPr>
          <w:rFonts w:ascii="Arial" w:eastAsia="Arial" w:hAnsi="Arial" w:cs="Arial"/>
          <w:color w:val="000000" w:themeColor="text1"/>
          <w:sz w:val="22"/>
          <w:szCs w:val="22"/>
        </w:rPr>
        <w:t>loni ujímá agentura Comtech_CAN, jejíž k</w:t>
      </w:r>
      <w:r w:rsidRPr="0007009D">
        <w:rPr>
          <w:rFonts w:ascii="Arial" w:eastAsia="Arial" w:hAnsi="Arial" w:cs="Arial"/>
          <w:color w:val="000000" w:themeColor="text1"/>
          <w:sz w:val="22"/>
          <w:szCs w:val="22"/>
        </w:rPr>
        <w:t xml:space="preserve">líčové vizuály pro reklamní kampaň festivalu se dočkaly minulý rok mimořádného uznání – v rámci udělování kreativních cen ADC Awards / Louskáček získala agentura spolu s fotografkou a režisérkou Bárou </w:t>
      </w:r>
      <w:r w:rsidRPr="0007009D"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>Prášilovou zlato. Navíc se videa z téže dílny prezentující festival TANEC PRAHA 2019 dostala do magazínu Shots. Dále získal</w:t>
      </w:r>
      <w:r w:rsidR="00083DB1">
        <w:rPr>
          <w:rFonts w:ascii="Arial" w:eastAsia="Arial" w:hAnsi="Arial" w:cs="Arial"/>
          <w:color w:val="000000" w:themeColor="text1"/>
          <w:sz w:val="22"/>
          <w:szCs w:val="22"/>
        </w:rPr>
        <w:t>a</w:t>
      </w:r>
      <w:r w:rsidRPr="0007009D">
        <w:rPr>
          <w:rFonts w:ascii="Arial" w:eastAsia="Arial" w:hAnsi="Arial" w:cs="Arial"/>
          <w:color w:val="000000" w:themeColor="text1"/>
          <w:sz w:val="22"/>
          <w:szCs w:val="22"/>
        </w:rPr>
        <w:t xml:space="preserve"> bronz na jedné z</w:t>
      </w:r>
      <w:r w:rsidR="00F91042" w:rsidRPr="0007009D">
        <w:rPr>
          <w:rFonts w:ascii="Arial" w:eastAsia="Arial" w:hAnsi="Arial" w:cs="Arial"/>
          <w:color w:val="000000" w:themeColor="text1"/>
          <w:sz w:val="22"/>
          <w:szCs w:val="22"/>
        </w:rPr>
        <w:t> </w:t>
      </w:r>
      <w:r w:rsidRPr="0007009D">
        <w:rPr>
          <w:rFonts w:ascii="Arial" w:eastAsia="Arial" w:hAnsi="Arial" w:cs="Arial"/>
          <w:color w:val="000000" w:themeColor="text1"/>
          <w:sz w:val="22"/>
          <w:szCs w:val="22"/>
        </w:rPr>
        <w:t xml:space="preserve">nejdůležitějších událostí ve světě reklamy – soutěži CLIO Awards. </w:t>
      </w:r>
    </w:p>
    <w:p w14:paraId="66A9AB9E" w14:textId="24A7CB87" w:rsidR="00E012D0" w:rsidRPr="0007009D" w:rsidRDefault="005B523D">
      <w:pPr>
        <w:pStyle w:val="Normln1"/>
        <w:ind w:right="540"/>
        <w:jc w:val="both"/>
        <w:rPr>
          <w:color w:val="000000" w:themeColor="text1"/>
        </w:rPr>
      </w:pPr>
      <w:r w:rsidRPr="0007009D">
        <w:rPr>
          <w:rFonts w:ascii="Arial" w:eastAsia="Arial" w:hAnsi="Arial" w:cs="Arial"/>
          <w:color w:val="000000" w:themeColor="text1"/>
          <w:sz w:val="22"/>
          <w:szCs w:val="22"/>
        </w:rPr>
        <w:t>Tento týden získala kampaň cenu v kategorii televizní spot i na Zlaté pecce, nejstarší soutěži v kreativitě u nás.</w:t>
      </w:r>
      <w:r w:rsidR="00F91042" w:rsidRPr="0007009D">
        <w:rPr>
          <w:rFonts w:ascii="Arial" w:eastAsia="Arial" w:hAnsi="Arial" w:cs="Arial"/>
          <w:color w:val="000000" w:themeColor="text1"/>
          <w:sz w:val="22"/>
          <w:szCs w:val="22"/>
        </w:rPr>
        <w:t xml:space="preserve"> Festival i letos bude doprovázet motto: </w:t>
      </w:r>
      <w:r w:rsidR="00F91042" w:rsidRPr="0007009D">
        <w:rPr>
          <w:rFonts w:ascii="Arial" w:eastAsia="Arial" w:hAnsi="Arial" w:cs="Arial"/>
          <w:i/>
          <w:color w:val="000000" w:themeColor="text1"/>
          <w:sz w:val="22"/>
          <w:szCs w:val="22"/>
        </w:rPr>
        <w:t>Zvědavost je šance na zážitek</w:t>
      </w:r>
      <w:r w:rsidR="00F91042" w:rsidRPr="0007009D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1629CAF5" w14:textId="77777777" w:rsidR="00E012D0" w:rsidRPr="0007009D" w:rsidRDefault="00E012D0">
      <w:pPr>
        <w:pStyle w:val="Normln1"/>
        <w:widowControl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C5BC476" w14:textId="77777777" w:rsidR="00E012D0" w:rsidRPr="0007009D" w:rsidRDefault="005B523D">
      <w:pPr>
        <w:pStyle w:val="Normln1"/>
        <w:widowControl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07009D">
        <w:rPr>
          <w:rFonts w:ascii="Arial" w:eastAsia="Arial" w:hAnsi="Arial" w:cs="Arial"/>
          <w:b/>
          <w:color w:val="000000" w:themeColor="text1"/>
          <w:sz w:val="22"/>
          <w:szCs w:val="22"/>
        </w:rPr>
        <w:t>Více informací na:</w:t>
      </w:r>
    </w:p>
    <w:p w14:paraId="478CCA31" w14:textId="77777777" w:rsidR="00E012D0" w:rsidRPr="0007009D" w:rsidRDefault="00777F30">
      <w:pPr>
        <w:pStyle w:val="Normln1"/>
        <w:widowControl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hyperlink r:id="rId7">
        <w:r w:rsidR="005B523D" w:rsidRPr="0007009D">
          <w:rPr>
            <w:rFonts w:ascii="Arial" w:eastAsia="Arial" w:hAnsi="Arial" w:cs="Arial"/>
            <w:color w:val="000000" w:themeColor="text1"/>
            <w:sz w:val="22"/>
            <w:szCs w:val="22"/>
          </w:rPr>
          <w:t>www.tanecpraha.cz</w:t>
        </w:r>
      </w:hyperlink>
    </w:p>
    <w:p w14:paraId="7F35A625" w14:textId="77777777" w:rsidR="00E012D0" w:rsidRPr="0007009D" w:rsidRDefault="00777F30">
      <w:pPr>
        <w:pStyle w:val="Normln1"/>
        <w:widowControl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hyperlink r:id="rId8">
        <w:r w:rsidR="005B523D" w:rsidRPr="0007009D">
          <w:rPr>
            <w:rFonts w:ascii="Arial" w:eastAsia="Arial" w:hAnsi="Arial" w:cs="Arial"/>
            <w:color w:val="000000" w:themeColor="text1"/>
            <w:sz w:val="22"/>
            <w:szCs w:val="22"/>
          </w:rPr>
          <w:t>https://www.facebook.com/tanecpraha</w:t>
        </w:r>
      </w:hyperlink>
    </w:p>
    <w:p w14:paraId="4833CC4E" w14:textId="77777777" w:rsidR="00E012D0" w:rsidRPr="0007009D" w:rsidRDefault="00777F30">
      <w:pPr>
        <w:pStyle w:val="Normln1"/>
        <w:widowControl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hyperlink r:id="rId9">
        <w:r w:rsidR="005B523D" w:rsidRPr="0007009D">
          <w:rPr>
            <w:rFonts w:ascii="Arial" w:eastAsia="Arial" w:hAnsi="Arial" w:cs="Arial"/>
            <w:color w:val="000000" w:themeColor="text1"/>
            <w:sz w:val="22"/>
            <w:szCs w:val="22"/>
          </w:rPr>
          <w:t>https://www.instagram.com/tanecpraha</w:t>
        </w:r>
      </w:hyperlink>
    </w:p>
    <w:p w14:paraId="0631B7B6" w14:textId="77777777" w:rsidR="00E012D0" w:rsidRPr="0007009D" w:rsidRDefault="00E012D0">
      <w:pPr>
        <w:pStyle w:val="Normln1"/>
        <w:widowControl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C617FC2" w14:textId="77777777" w:rsidR="00E012D0" w:rsidRPr="0007009D" w:rsidRDefault="005B523D">
      <w:pPr>
        <w:pStyle w:val="Normln1"/>
        <w:widowControl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07009D">
        <w:rPr>
          <w:rFonts w:ascii="Arial" w:eastAsia="Arial" w:hAnsi="Arial" w:cs="Arial"/>
          <w:b/>
          <w:color w:val="000000" w:themeColor="text1"/>
          <w:sz w:val="22"/>
          <w:szCs w:val="22"/>
        </w:rPr>
        <w:t>Trailery k Událostem sezony:</w:t>
      </w:r>
      <w:r w:rsidRPr="0007009D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036F09A0" w14:textId="0EB7973E" w:rsidR="00E012D0" w:rsidRDefault="00777F30">
      <w:pPr>
        <w:pStyle w:val="Normln1"/>
        <w:widowControl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hyperlink r:id="rId10" w:history="1">
        <w:r w:rsidR="0007009D" w:rsidRPr="00DD30F7">
          <w:rPr>
            <w:rStyle w:val="Hypertextovodkaz"/>
            <w:rFonts w:ascii="Arial" w:eastAsia="Arial" w:hAnsi="Arial" w:cs="Arial"/>
            <w:sz w:val="22"/>
            <w:szCs w:val="22"/>
          </w:rPr>
          <w:t>https://drive.google.com/open?id=1pGXsFD9ShpnnYdv-3EFjv9tnVANok3UH</w:t>
        </w:r>
      </w:hyperlink>
    </w:p>
    <w:p w14:paraId="56D35E85" w14:textId="17903F01" w:rsidR="0007009D" w:rsidRDefault="00777F30">
      <w:pPr>
        <w:pStyle w:val="Normln1"/>
        <w:widowControl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hyperlink r:id="rId11" w:history="1">
        <w:r w:rsidR="005F38C9" w:rsidRPr="00DD30F7">
          <w:rPr>
            <w:rStyle w:val="Hypertextovodkaz"/>
            <w:rFonts w:ascii="Arial" w:eastAsia="Arial" w:hAnsi="Arial" w:cs="Arial"/>
            <w:sz w:val="22"/>
            <w:szCs w:val="22"/>
          </w:rPr>
          <w:t>https://drive.google.com/open?id=1og60_fn98nOQ5rMtVDJQZBltsGp-emig</w:t>
        </w:r>
      </w:hyperlink>
    </w:p>
    <w:p w14:paraId="60625734" w14:textId="77777777" w:rsidR="005F38C9" w:rsidRPr="0007009D" w:rsidRDefault="005F38C9">
      <w:pPr>
        <w:pStyle w:val="Normln1"/>
        <w:widowControl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BDDF0C8" w14:textId="77777777" w:rsidR="00E012D0" w:rsidRPr="0007009D" w:rsidRDefault="005B523D">
      <w:pPr>
        <w:pStyle w:val="Normln1"/>
        <w:widowControl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07009D"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  <w:t>Mezinárodní festival současného tance a pohybového divadla TANEC PRAHA je jednou z největších událostí v kulturním kalendáři ČR. Každoročně od roku 1989 festival představuje pestrost a kvalitu aktuální zahraniční a tuzemské taneční scény, dává prostor pro experiment i přesahy do jiných žánrů, podporuje vznik nových děl v roli koproducenta.</w:t>
      </w:r>
    </w:p>
    <w:p w14:paraId="1C6B00C6" w14:textId="77777777" w:rsidR="00E012D0" w:rsidRPr="0007009D" w:rsidRDefault="00E012D0">
      <w:pPr>
        <w:pStyle w:val="Normln1"/>
        <w:widowControl w:val="0"/>
        <w:jc w:val="both"/>
        <w:rPr>
          <w:rFonts w:ascii="Arial" w:eastAsia="Arial" w:hAnsi="Arial" w:cs="Arial"/>
          <w:i/>
          <w:color w:val="000000" w:themeColor="text1"/>
          <w:sz w:val="22"/>
          <w:szCs w:val="22"/>
        </w:rPr>
      </w:pPr>
    </w:p>
    <w:p w14:paraId="500976C8" w14:textId="77777777" w:rsidR="00E012D0" w:rsidRPr="0007009D" w:rsidRDefault="005B523D">
      <w:pPr>
        <w:pStyle w:val="Normln1"/>
        <w:widowControl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07009D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Pořádá: </w:t>
      </w:r>
      <w:r w:rsidRPr="0007009D">
        <w:rPr>
          <w:rFonts w:ascii="Arial" w:eastAsia="Arial" w:hAnsi="Arial" w:cs="Arial"/>
          <w:color w:val="000000" w:themeColor="text1"/>
          <w:sz w:val="22"/>
          <w:szCs w:val="22"/>
        </w:rPr>
        <w:t>Tanec Praha z.ú.</w:t>
      </w:r>
    </w:p>
    <w:p w14:paraId="161EC21B" w14:textId="77777777" w:rsidR="00E012D0" w:rsidRPr="0007009D" w:rsidRDefault="005B523D">
      <w:pPr>
        <w:pStyle w:val="Normln1"/>
        <w:widowControl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07009D">
        <w:rPr>
          <w:rFonts w:ascii="Arial" w:eastAsia="Arial" w:hAnsi="Arial" w:cs="Arial"/>
          <w:b/>
          <w:color w:val="000000" w:themeColor="text1"/>
          <w:sz w:val="22"/>
          <w:szCs w:val="22"/>
        </w:rPr>
        <w:t>Za kontinuální podpory</w:t>
      </w:r>
      <w:r w:rsidRPr="0007009D">
        <w:rPr>
          <w:rFonts w:ascii="Arial" w:eastAsia="Arial" w:hAnsi="Arial" w:cs="Arial"/>
          <w:color w:val="000000" w:themeColor="text1"/>
          <w:sz w:val="22"/>
          <w:szCs w:val="22"/>
        </w:rPr>
        <w:t>: Ministerstvo kultury ČR, Hlavní město Praha</w:t>
      </w:r>
    </w:p>
    <w:p w14:paraId="35094B6B" w14:textId="77777777" w:rsidR="00E012D0" w:rsidRPr="0007009D" w:rsidRDefault="005B523D">
      <w:pPr>
        <w:pStyle w:val="Normln1"/>
        <w:widowControl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07009D">
        <w:rPr>
          <w:rFonts w:ascii="Arial" w:eastAsia="Arial" w:hAnsi="Arial" w:cs="Arial"/>
          <w:b/>
          <w:color w:val="000000" w:themeColor="text1"/>
          <w:sz w:val="22"/>
          <w:szCs w:val="22"/>
        </w:rPr>
        <w:t>Za víceleté podpory</w:t>
      </w:r>
      <w:r w:rsidRPr="0007009D">
        <w:rPr>
          <w:rFonts w:ascii="Arial" w:eastAsia="Arial" w:hAnsi="Arial" w:cs="Arial"/>
          <w:color w:val="000000" w:themeColor="text1"/>
          <w:sz w:val="22"/>
          <w:szCs w:val="22"/>
        </w:rPr>
        <w:t>: Kreativní Evropa / Aerowaves, Město Plzeň, Město Brno a další</w:t>
      </w:r>
    </w:p>
    <w:p w14:paraId="409F17E5" w14:textId="77777777" w:rsidR="00E012D0" w:rsidRPr="0007009D" w:rsidRDefault="005B523D">
      <w:pPr>
        <w:pStyle w:val="Normln1"/>
        <w:widowControl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07009D">
        <w:rPr>
          <w:rFonts w:ascii="Arial" w:eastAsia="Arial" w:hAnsi="Arial" w:cs="Arial"/>
          <w:b/>
          <w:color w:val="000000" w:themeColor="text1"/>
          <w:sz w:val="22"/>
          <w:szCs w:val="22"/>
        </w:rPr>
        <w:t>Hlavním mediálním partnerem</w:t>
      </w:r>
      <w:r w:rsidRPr="0007009D">
        <w:rPr>
          <w:rFonts w:ascii="Arial" w:eastAsia="Arial" w:hAnsi="Arial" w:cs="Arial"/>
          <w:color w:val="000000" w:themeColor="text1"/>
          <w:sz w:val="22"/>
          <w:szCs w:val="22"/>
        </w:rPr>
        <w:t xml:space="preserve"> festivalu je Česká televize.</w:t>
      </w:r>
    </w:p>
    <w:p w14:paraId="326485BB" w14:textId="47ABE740" w:rsidR="00E012D0" w:rsidRPr="0007009D" w:rsidRDefault="005B523D">
      <w:pPr>
        <w:pStyle w:val="Normln1"/>
        <w:widowControl w:val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07009D">
        <w:rPr>
          <w:rFonts w:ascii="Arial" w:eastAsia="Arial" w:hAnsi="Arial" w:cs="Arial"/>
          <w:color w:val="000000" w:themeColor="text1"/>
          <w:sz w:val="22"/>
          <w:szCs w:val="22"/>
        </w:rPr>
        <w:t xml:space="preserve">Festival </w:t>
      </w:r>
      <w:r w:rsidR="00F91042" w:rsidRPr="0007009D">
        <w:rPr>
          <w:rFonts w:ascii="Arial" w:eastAsia="Arial" w:hAnsi="Arial" w:cs="Arial"/>
          <w:color w:val="000000" w:themeColor="text1"/>
          <w:sz w:val="22"/>
          <w:szCs w:val="22"/>
        </w:rPr>
        <w:t xml:space="preserve">získal </w:t>
      </w:r>
      <w:r w:rsidRPr="0007009D">
        <w:rPr>
          <w:rFonts w:ascii="Arial" w:eastAsia="Arial" w:hAnsi="Arial" w:cs="Arial"/>
          <w:color w:val="000000" w:themeColor="text1"/>
          <w:sz w:val="22"/>
          <w:szCs w:val="22"/>
        </w:rPr>
        <w:t>záštitu ministr</w:t>
      </w:r>
      <w:r w:rsidR="00F91042" w:rsidRPr="0007009D">
        <w:rPr>
          <w:rFonts w:ascii="Arial" w:eastAsia="Arial" w:hAnsi="Arial" w:cs="Arial"/>
          <w:color w:val="000000" w:themeColor="text1"/>
          <w:sz w:val="22"/>
          <w:szCs w:val="22"/>
        </w:rPr>
        <w:t>a</w:t>
      </w:r>
      <w:r w:rsidRPr="0007009D">
        <w:rPr>
          <w:rFonts w:ascii="Arial" w:eastAsia="Arial" w:hAnsi="Arial" w:cs="Arial"/>
          <w:color w:val="000000" w:themeColor="text1"/>
          <w:sz w:val="22"/>
          <w:szCs w:val="22"/>
        </w:rPr>
        <w:t xml:space="preserve"> kultury ČR PhDr. Lubomír</w:t>
      </w:r>
      <w:r w:rsidR="00F91042" w:rsidRPr="0007009D">
        <w:rPr>
          <w:rFonts w:ascii="Arial" w:eastAsia="Arial" w:hAnsi="Arial" w:cs="Arial"/>
          <w:color w:val="000000" w:themeColor="text1"/>
          <w:sz w:val="22"/>
          <w:szCs w:val="22"/>
        </w:rPr>
        <w:t>a</w:t>
      </w:r>
      <w:r w:rsidRPr="0007009D">
        <w:rPr>
          <w:rFonts w:ascii="Arial" w:eastAsia="Arial" w:hAnsi="Arial" w:cs="Arial"/>
          <w:color w:val="000000" w:themeColor="text1"/>
          <w:sz w:val="22"/>
          <w:szCs w:val="22"/>
        </w:rPr>
        <w:t xml:space="preserve"> Zaorálk</w:t>
      </w:r>
      <w:r w:rsidR="00F91042" w:rsidRPr="0007009D">
        <w:rPr>
          <w:rFonts w:ascii="Arial" w:eastAsia="Arial" w:hAnsi="Arial" w:cs="Arial"/>
          <w:color w:val="000000" w:themeColor="text1"/>
          <w:sz w:val="22"/>
          <w:szCs w:val="22"/>
        </w:rPr>
        <w:t>a</w:t>
      </w:r>
      <w:r w:rsidR="0007009D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556B3318" w14:textId="77777777" w:rsidR="00E012D0" w:rsidRPr="0007009D" w:rsidRDefault="00E012D0">
      <w:pPr>
        <w:pStyle w:val="Normln1"/>
        <w:widowControl w:val="0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</w:p>
    <w:p w14:paraId="0C940999" w14:textId="77777777" w:rsidR="00E012D0" w:rsidRPr="0007009D" w:rsidRDefault="005B523D">
      <w:pPr>
        <w:pStyle w:val="Normln1"/>
        <w:widowControl w:val="0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  <w:r w:rsidRPr="0007009D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>S žádostí o další informace se obracejte na:</w:t>
      </w:r>
    </w:p>
    <w:p w14:paraId="2640D8F2" w14:textId="77777777" w:rsidR="00E012D0" w:rsidRPr="0007009D" w:rsidRDefault="005B523D">
      <w:pPr>
        <w:pStyle w:val="Normln1"/>
        <w:widowControl w:val="0"/>
        <w:rPr>
          <w:rFonts w:ascii="Arial" w:eastAsia="Arial" w:hAnsi="Arial" w:cs="Arial"/>
          <w:color w:val="000000" w:themeColor="text1"/>
          <w:sz w:val="22"/>
          <w:szCs w:val="22"/>
        </w:rPr>
      </w:pPr>
      <w:bookmarkStart w:id="2" w:name="_30j0zll" w:colFirst="0" w:colLast="0"/>
      <w:bookmarkEnd w:id="2"/>
      <w:r w:rsidRPr="0007009D">
        <w:rPr>
          <w:rFonts w:ascii="Arial" w:eastAsia="Arial" w:hAnsi="Arial" w:cs="Arial"/>
          <w:b/>
          <w:color w:val="000000" w:themeColor="text1"/>
          <w:sz w:val="22"/>
          <w:szCs w:val="22"/>
        </w:rPr>
        <w:t>Kateřina Kavalírová</w:t>
      </w:r>
      <w:r w:rsidRPr="0007009D">
        <w:rPr>
          <w:rFonts w:ascii="Arial" w:eastAsia="Arial" w:hAnsi="Arial" w:cs="Arial"/>
          <w:color w:val="000000" w:themeColor="text1"/>
          <w:sz w:val="22"/>
          <w:szCs w:val="22"/>
        </w:rPr>
        <w:t>, media relations</w:t>
      </w:r>
    </w:p>
    <w:p w14:paraId="20CF95C1" w14:textId="77777777" w:rsidR="00E012D0" w:rsidRPr="0007009D" w:rsidRDefault="005B523D">
      <w:pPr>
        <w:pStyle w:val="Normln1"/>
        <w:widowControl w:val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07009D">
        <w:rPr>
          <w:rFonts w:ascii="Arial" w:eastAsia="Arial" w:hAnsi="Arial" w:cs="Arial"/>
          <w:color w:val="000000" w:themeColor="text1"/>
          <w:sz w:val="22"/>
          <w:szCs w:val="22"/>
        </w:rPr>
        <w:t>Mobil:  +420 603 728 915</w:t>
      </w:r>
    </w:p>
    <w:p w14:paraId="56B0DEC9" w14:textId="77777777" w:rsidR="00E012D0" w:rsidRPr="0007009D" w:rsidRDefault="005B523D">
      <w:pPr>
        <w:pStyle w:val="Normln1"/>
        <w:widowControl w:val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07009D">
        <w:rPr>
          <w:rFonts w:ascii="Arial" w:eastAsia="Arial" w:hAnsi="Arial" w:cs="Arial"/>
          <w:color w:val="000000" w:themeColor="text1"/>
          <w:sz w:val="22"/>
          <w:szCs w:val="22"/>
        </w:rPr>
        <w:t>E-mail:  katerina.kavalirova@tanecpraha.eu</w:t>
      </w:r>
    </w:p>
    <w:p w14:paraId="5A5F9E68" w14:textId="77777777" w:rsidR="00E012D0" w:rsidRPr="0007009D" w:rsidRDefault="00E012D0">
      <w:pPr>
        <w:pStyle w:val="Normln1"/>
        <w:spacing w:before="240" w:after="240"/>
        <w:ind w:right="-6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14CF05F" w14:textId="77777777" w:rsidR="00E012D0" w:rsidRPr="0007009D" w:rsidRDefault="00E012D0">
      <w:pPr>
        <w:pStyle w:val="Normln1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FAE3844" w14:textId="77777777" w:rsidR="00E012D0" w:rsidRPr="0007009D" w:rsidRDefault="00E012D0">
      <w:pPr>
        <w:pStyle w:val="Normln1"/>
        <w:widowControl w:val="0"/>
        <w:rPr>
          <w:rFonts w:ascii="Arial" w:eastAsia="Arial" w:hAnsi="Arial" w:cs="Arial"/>
          <w:color w:val="000000" w:themeColor="text1"/>
          <w:sz w:val="22"/>
          <w:szCs w:val="22"/>
        </w:rPr>
      </w:pPr>
    </w:p>
    <w:sectPr w:rsidR="00E012D0" w:rsidRPr="000700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800" w:bottom="1440" w:left="1800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9B6D2" w14:textId="77777777" w:rsidR="00777F30" w:rsidRDefault="00777F30">
      <w:r>
        <w:separator/>
      </w:r>
    </w:p>
  </w:endnote>
  <w:endnote w:type="continuationSeparator" w:id="0">
    <w:p w14:paraId="00158878" w14:textId="77777777" w:rsidR="00777F30" w:rsidRDefault="0077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165BB" w14:textId="77777777" w:rsidR="00E012D0" w:rsidRDefault="00E012D0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03A76" w14:textId="77777777" w:rsidR="00E012D0" w:rsidRDefault="005B523D">
    <w:pPr>
      <w:pStyle w:val="Normln1"/>
      <w:pBdr>
        <w:top w:val="nil"/>
        <w:left w:val="nil"/>
        <w:bottom w:val="nil"/>
        <w:right w:val="nil"/>
        <w:between w:val="nil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ind w:left="-426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Tanec Praha z.ú. | Husitská 899/24A, 130 00 Praha 3 | </w:t>
    </w:r>
    <w:hyperlink r:id="rId1">
      <w:r>
        <w:rPr>
          <w:rFonts w:ascii="Arial" w:eastAsia="Arial" w:hAnsi="Arial" w:cs="Arial"/>
          <w:color w:val="0000FF"/>
          <w:sz w:val="18"/>
          <w:szCs w:val="18"/>
          <w:u w:val="single"/>
        </w:rPr>
        <w:t>www.tanecpraha.cz</w:t>
      </w:r>
    </w:hyperlink>
  </w:p>
  <w:p w14:paraId="10CF9E4E" w14:textId="77777777" w:rsidR="00E012D0" w:rsidRDefault="005B523D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426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Spisová značka: U 384 vedená u Městského soudu v Praze</w:t>
    </w:r>
  </w:p>
  <w:p w14:paraId="07F8DD39" w14:textId="77777777" w:rsidR="00E012D0" w:rsidRDefault="00E012D0">
    <w:pPr>
      <w:pStyle w:val="Normln1"/>
      <w:pBdr>
        <w:top w:val="nil"/>
        <w:left w:val="nil"/>
        <w:bottom w:val="nil"/>
        <w:right w:val="nil"/>
        <w:between w:val="nil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ind w:left="-426"/>
      <w:jc w:val="center"/>
      <w:rPr>
        <w:rFonts w:ascii="Arial" w:eastAsia="Arial" w:hAnsi="Arial" w:cs="Arial"/>
        <w:color w:val="000000"/>
        <w:sz w:val="18"/>
        <w:szCs w:val="18"/>
      </w:rPr>
    </w:pPr>
  </w:p>
  <w:p w14:paraId="714B80BC" w14:textId="2DB0B5D5" w:rsidR="00E012D0" w:rsidRDefault="005B523D">
    <w:pPr>
      <w:pStyle w:val="Normln1"/>
      <w:pBdr>
        <w:top w:val="nil"/>
        <w:left w:val="nil"/>
        <w:bottom w:val="nil"/>
        <w:right w:val="nil"/>
        <w:between w:val="nil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ind w:left="-426"/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A92843">
      <w:rPr>
        <w:rFonts w:ascii="Arial" w:eastAsia="Arial" w:hAnsi="Arial" w:cs="Arial"/>
        <w:noProof/>
        <w:color w:val="000000"/>
        <w:sz w:val="18"/>
        <w:szCs w:val="18"/>
      </w:rPr>
      <w:t>2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C1B35" w14:textId="77777777" w:rsidR="00E012D0" w:rsidRDefault="00E012D0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E99BD" w14:textId="77777777" w:rsidR="00777F30" w:rsidRDefault="00777F30">
      <w:r>
        <w:separator/>
      </w:r>
    </w:p>
  </w:footnote>
  <w:footnote w:type="continuationSeparator" w:id="0">
    <w:p w14:paraId="0D89223C" w14:textId="77777777" w:rsidR="00777F30" w:rsidRDefault="00777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B98D6" w14:textId="77777777" w:rsidR="00E012D0" w:rsidRDefault="00E012D0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ED275" w14:textId="77777777" w:rsidR="00E012D0" w:rsidRDefault="005B523D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  <w:lang w:eastAsia="cs-CZ"/>
      </w:rPr>
      <w:drawing>
        <wp:inline distT="0" distB="0" distL="114300" distR="114300" wp14:anchorId="61B6853E" wp14:editId="3222815A">
          <wp:extent cx="1353820" cy="102044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3820" cy="1020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8D12E" w14:textId="77777777" w:rsidR="00E012D0" w:rsidRDefault="00E012D0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D0"/>
    <w:rsid w:val="0007009D"/>
    <w:rsid w:val="00083DB1"/>
    <w:rsid w:val="000A55BF"/>
    <w:rsid w:val="002F6FAA"/>
    <w:rsid w:val="005B523D"/>
    <w:rsid w:val="005F38C9"/>
    <w:rsid w:val="00643A0A"/>
    <w:rsid w:val="006D1DCE"/>
    <w:rsid w:val="006F5D42"/>
    <w:rsid w:val="00777F30"/>
    <w:rsid w:val="00992737"/>
    <w:rsid w:val="00A92843"/>
    <w:rsid w:val="00B94EBA"/>
    <w:rsid w:val="00C868D6"/>
    <w:rsid w:val="00C923DF"/>
    <w:rsid w:val="00E012D0"/>
    <w:rsid w:val="00F9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ED8A66"/>
  <w15:docId w15:val="{E7BB9E5C-2EE4-FA46-A003-2DFA60BB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1"/>
    <w:next w:val="Normln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1"/>
    <w:next w:val="Normln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dpis6">
    <w:name w:val="heading 6"/>
    <w:basedOn w:val="Normln1"/>
    <w:next w:val="Normln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itul">
    <w:name w:val="Subtitle"/>
    <w:basedOn w:val="Normln1"/>
    <w:next w:val="Normln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523D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23D"/>
    <w:rPr>
      <w:rFonts w:ascii="Lucida Grande" w:hAnsi="Lucida Grande" w:cs="Lucida Grande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523D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523D"/>
    <w:rPr>
      <w:b/>
      <w:bCs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7009D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83DB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83D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anecprah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anecpraha.cz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goout.cz" TargetMode="External"/><Relationship Id="rId11" Type="http://schemas.openxmlformats.org/officeDocument/2006/relationships/hyperlink" Target="https://drive.google.com/open?id=1og60_fn98nOQ5rMtVDJQZBltsGp-emi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drive.google.com/open?id=1pGXsFD9ShpnnYdv-3EFjv9tnVANok3UH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tanecpraha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necpraha.cz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</dc:creator>
  <cp:lastModifiedBy>Tanec</cp:lastModifiedBy>
  <cp:revision>2</cp:revision>
  <dcterms:created xsi:type="dcterms:W3CDTF">2020-02-17T13:45:00Z</dcterms:created>
  <dcterms:modified xsi:type="dcterms:W3CDTF">2020-02-17T13:45:00Z</dcterms:modified>
</cp:coreProperties>
</file>