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D0DF3" w14:textId="77777777" w:rsidR="007A0570" w:rsidRDefault="007A0570" w:rsidP="007A0570">
      <w:pPr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/>
      <w:bookmarkEnd w:id="0"/>
    </w:p>
    <w:p w14:paraId="0E56C073" w14:textId="77777777" w:rsidR="007F2161" w:rsidRDefault="007F2161" w:rsidP="007A057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CED0D28" w14:textId="64F4E813" w:rsidR="007A0570" w:rsidRPr="005A7B46" w:rsidRDefault="007A0570" w:rsidP="007A057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A7B46">
        <w:rPr>
          <w:rFonts w:ascii="Arial" w:eastAsia="Arial" w:hAnsi="Arial" w:cs="Arial"/>
          <w:color w:val="000000"/>
          <w:sz w:val="22"/>
          <w:szCs w:val="22"/>
        </w:rPr>
        <w:t>Tisková zpráva</w:t>
      </w:r>
      <w:r w:rsidRPr="005A7B46">
        <w:rPr>
          <w:rFonts w:ascii="Arial" w:eastAsia="Arial" w:hAnsi="Arial" w:cs="Arial"/>
          <w:color w:val="000000"/>
          <w:sz w:val="22"/>
          <w:szCs w:val="22"/>
        </w:rPr>
        <w:tab/>
      </w:r>
      <w:r w:rsidRPr="005A7B46">
        <w:rPr>
          <w:rFonts w:ascii="Arial" w:eastAsia="Arial" w:hAnsi="Arial" w:cs="Arial"/>
          <w:color w:val="000000"/>
          <w:sz w:val="22"/>
          <w:szCs w:val="22"/>
        </w:rPr>
        <w:tab/>
      </w:r>
      <w:r w:rsidRPr="005A7B46">
        <w:rPr>
          <w:rFonts w:ascii="Arial" w:eastAsia="Arial" w:hAnsi="Arial" w:cs="Arial"/>
          <w:color w:val="000000"/>
          <w:sz w:val="22"/>
          <w:szCs w:val="22"/>
        </w:rPr>
        <w:tab/>
      </w:r>
      <w:r w:rsidRPr="005A7B46">
        <w:rPr>
          <w:rFonts w:ascii="Arial" w:eastAsia="Arial" w:hAnsi="Arial" w:cs="Arial"/>
          <w:color w:val="000000"/>
          <w:sz w:val="22"/>
          <w:szCs w:val="22"/>
        </w:rPr>
        <w:tab/>
      </w:r>
      <w:r w:rsidRPr="005A7B46">
        <w:rPr>
          <w:rFonts w:ascii="Arial" w:eastAsia="Arial" w:hAnsi="Arial" w:cs="Arial"/>
          <w:color w:val="000000"/>
          <w:sz w:val="22"/>
          <w:szCs w:val="22"/>
        </w:rPr>
        <w:tab/>
      </w:r>
      <w:r w:rsidRPr="005A7B46">
        <w:rPr>
          <w:rFonts w:ascii="Arial" w:eastAsia="Arial" w:hAnsi="Arial" w:cs="Arial"/>
          <w:color w:val="000000"/>
          <w:sz w:val="22"/>
          <w:szCs w:val="22"/>
        </w:rPr>
        <w:tab/>
      </w:r>
      <w:r w:rsidRPr="005A7B46">
        <w:rPr>
          <w:rFonts w:ascii="Arial" w:eastAsia="Arial" w:hAnsi="Arial" w:cs="Arial"/>
          <w:sz w:val="22"/>
          <w:szCs w:val="22"/>
        </w:rPr>
        <w:t xml:space="preserve">     </w:t>
      </w:r>
      <w:r w:rsidR="005A7B46" w:rsidRPr="005A7B46">
        <w:rPr>
          <w:rFonts w:ascii="Arial" w:eastAsia="Arial" w:hAnsi="Arial" w:cs="Arial"/>
          <w:color w:val="000000"/>
          <w:sz w:val="22"/>
          <w:szCs w:val="22"/>
        </w:rPr>
        <w:t>Praha 24. června 2019</w:t>
      </w:r>
    </w:p>
    <w:p w14:paraId="4D1E695C" w14:textId="77777777" w:rsidR="007A0570" w:rsidRPr="005A7B46" w:rsidRDefault="007A0570" w:rsidP="007A057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A7B46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</w:t>
      </w:r>
    </w:p>
    <w:p w14:paraId="22BCC03F" w14:textId="77777777" w:rsidR="007A0570" w:rsidRPr="005A7B46" w:rsidRDefault="007A0570" w:rsidP="007A0570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E27F1DA" w14:textId="343DE576" w:rsidR="007A0570" w:rsidRPr="00E4238F" w:rsidRDefault="007D2C44" w:rsidP="007A057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E4238F">
        <w:rPr>
          <w:rFonts w:ascii="Arial" w:eastAsia="Arial" w:hAnsi="Arial" w:cs="Arial"/>
          <w:b/>
          <w:sz w:val="22"/>
          <w:szCs w:val="22"/>
        </w:rPr>
        <w:t>Zážitek na TAN</w:t>
      </w:r>
      <w:r w:rsidR="00BA5A52" w:rsidRPr="00E4238F">
        <w:rPr>
          <w:rFonts w:ascii="Arial" w:eastAsia="Arial" w:hAnsi="Arial" w:cs="Arial"/>
          <w:b/>
          <w:sz w:val="22"/>
          <w:szCs w:val="22"/>
        </w:rPr>
        <w:t>C</w:t>
      </w:r>
      <w:r w:rsidRPr="00E4238F">
        <w:rPr>
          <w:rFonts w:ascii="Arial" w:eastAsia="Arial" w:hAnsi="Arial" w:cs="Arial"/>
          <w:b/>
          <w:sz w:val="22"/>
          <w:szCs w:val="22"/>
        </w:rPr>
        <w:t>I</w:t>
      </w:r>
      <w:r w:rsidR="00BA5A52" w:rsidRPr="00E4238F">
        <w:rPr>
          <w:rFonts w:ascii="Arial" w:eastAsia="Arial" w:hAnsi="Arial" w:cs="Arial"/>
          <w:b/>
          <w:sz w:val="22"/>
          <w:szCs w:val="22"/>
        </w:rPr>
        <w:t xml:space="preserve"> PRAHA </w:t>
      </w:r>
      <w:r w:rsidRPr="00E4238F">
        <w:rPr>
          <w:rFonts w:ascii="Arial" w:eastAsia="Arial" w:hAnsi="Arial" w:cs="Arial"/>
          <w:b/>
          <w:sz w:val="22"/>
          <w:szCs w:val="22"/>
        </w:rPr>
        <w:t>přilákal tisíce diváků v</w:t>
      </w:r>
      <w:r w:rsidR="00BA5A52" w:rsidRPr="00E4238F">
        <w:rPr>
          <w:rFonts w:ascii="Arial" w:eastAsia="Arial" w:hAnsi="Arial" w:cs="Arial"/>
          <w:b/>
          <w:sz w:val="22"/>
          <w:szCs w:val="22"/>
        </w:rPr>
        <w:t xml:space="preserve"> rekordních 23 </w:t>
      </w:r>
      <w:r w:rsidRPr="00E4238F">
        <w:rPr>
          <w:rFonts w:ascii="Arial" w:eastAsia="Arial" w:hAnsi="Arial" w:cs="Arial"/>
          <w:b/>
          <w:sz w:val="22"/>
          <w:szCs w:val="22"/>
        </w:rPr>
        <w:t>obcí</w:t>
      </w:r>
      <w:r w:rsidR="00BA5A52" w:rsidRPr="00E4238F">
        <w:rPr>
          <w:rFonts w:ascii="Arial" w:eastAsia="Arial" w:hAnsi="Arial" w:cs="Arial"/>
          <w:b/>
          <w:sz w:val="22"/>
          <w:szCs w:val="22"/>
        </w:rPr>
        <w:t xml:space="preserve">ch v ČR! </w:t>
      </w:r>
    </w:p>
    <w:p w14:paraId="1D75FE2E" w14:textId="77777777" w:rsidR="007A0570" w:rsidRPr="005A7B46" w:rsidRDefault="007A0570" w:rsidP="007A057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A7B4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2A4F736" w14:textId="5EE90DA1" w:rsidR="007A0570" w:rsidRPr="005A7B46" w:rsidRDefault="005A7B46" w:rsidP="007A057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A7B46">
        <w:rPr>
          <w:rFonts w:ascii="Arial" w:eastAsia="Arial" w:hAnsi="Arial" w:cs="Arial"/>
          <w:b/>
          <w:sz w:val="22"/>
          <w:szCs w:val="22"/>
        </w:rPr>
        <w:t>Praha – V sobotu vyvrcholil 31. ročník mezinárodního festivalu současného tance a pohybového divadla TANEC PR</w:t>
      </w:r>
      <w:r w:rsidR="001E50F5">
        <w:rPr>
          <w:rFonts w:ascii="Arial" w:eastAsia="Arial" w:hAnsi="Arial" w:cs="Arial"/>
          <w:b/>
          <w:sz w:val="22"/>
          <w:szCs w:val="22"/>
        </w:rPr>
        <w:t>AHA</w:t>
      </w:r>
      <w:r w:rsidR="00A509BB">
        <w:rPr>
          <w:rFonts w:ascii="Arial" w:eastAsia="Arial" w:hAnsi="Arial" w:cs="Arial"/>
          <w:b/>
          <w:sz w:val="22"/>
          <w:szCs w:val="22"/>
        </w:rPr>
        <w:t xml:space="preserve"> 2019. Během 3 týdnů p</w:t>
      </w:r>
      <w:r w:rsidR="00917828">
        <w:rPr>
          <w:rFonts w:ascii="Arial" w:eastAsia="Arial" w:hAnsi="Arial" w:cs="Arial"/>
          <w:b/>
          <w:sz w:val="22"/>
          <w:szCs w:val="22"/>
        </w:rPr>
        <w:t>řilákal přes</w:t>
      </w:r>
      <w:r w:rsidR="001E50F5">
        <w:rPr>
          <w:rFonts w:ascii="Arial" w:eastAsia="Arial" w:hAnsi="Arial" w:cs="Arial"/>
          <w:b/>
          <w:sz w:val="22"/>
          <w:szCs w:val="22"/>
        </w:rPr>
        <w:t xml:space="preserve"> 7</w:t>
      </w:r>
      <w:r w:rsidR="005A02A7">
        <w:rPr>
          <w:rFonts w:ascii="Arial" w:eastAsia="Arial" w:hAnsi="Arial" w:cs="Arial"/>
          <w:b/>
          <w:sz w:val="22"/>
          <w:szCs w:val="22"/>
        </w:rPr>
        <w:t>,8</w:t>
      </w:r>
      <w:bookmarkStart w:id="1" w:name="_GoBack"/>
      <w:bookmarkEnd w:id="1"/>
      <w:r w:rsidR="001E50F5">
        <w:rPr>
          <w:rFonts w:ascii="Arial" w:eastAsia="Arial" w:hAnsi="Arial" w:cs="Arial"/>
          <w:b/>
          <w:sz w:val="22"/>
          <w:szCs w:val="22"/>
        </w:rPr>
        <w:t xml:space="preserve"> tisíc</w:t>
      </w:r>
      <w:r w:rsidR="007D2C44">
        <w:rPr>
          <w:rFonts w:ascii="Arial" w:eastAsia="Arial" w:hAnsi="Arial" w:cs="Arial"/>
          <w:b/>
          <w:sz w:val="22"/>
          <w:szCs w:val="22"/>
        </w:rPr>
        <w:t>e</w:t>
      </w:r>
      <w:r w:rsidR="00BA5A52">
        <w:rPr>
          <w:rFonts w:ascii="Arial" w:eastAsia="Arial" w:hAnsi="Arial" w:cs="Arial"/>
          <w:b/>
          <w:sz w:val="22"/>
          <w:szCs w:val="22"/>
        </w:rPr>
        <w:t xml:space="preserve"> diváků </w:t>
      </w:r>
      <w:r w:rsidR="007D2C44">
        <w:rPr>
          <w:rFonts w:ascii="Arial" w:eastAsia="Arial" w:hAnsi="Arial" w:cs="Arial"/>
          <w:b/>
          <w:sz w:val="22"/>
          <w:szCs w:val="22"/>
        </w:rPr>
        <w:t>ve</w:t>
      </w:r>
      <w:r w:rsidRPr="005A7B46">
        <w:rPr>
          <w:rFonts w:ascii="Arial" w:eastAsia="Arial" w:hAnsi="Arial" w:cs="Arial"/>
          <w:b/>
          <w:sz w:val="22"/>
          <w:szCs w:val="22"/>
        </w:rPr>
        <w:t xml:space="preserve"> 23</w:t>
      </w:r>
      <w:r w:rsidR="007A0570" w:rsidRPr="005A7B46">
        <w:rPr>
          <w:rFonts w:ascii="Arial" w:eastAsia="Arial" w:hAnsi="Arial" w:cs="Arial"/>
          <w:b/>
          <w:sz w:val="22"/>
          <w:szCs w:val="22"/>
        </w:rPr>
        <w:t xml:space="preserve"> městech a obcích České republiky včetně Prahy. Více na </w:t>
      </w:r>
      <w:hyperlink r:id="rId7" w:history="1">
        <w:r w:rsidRPr="005A7B46">
          <w:rPr>
            <w:rStyle w:val="Hyperlink"/>
            <w:rFonts w:ascii="Arial" w:eastAsia="Arial" w:hAnsi="Arial" w:cs="Arial"/>
            <w:b/>
            <w:sz w:val="22"/>
            <w:szCs w:val="22"/>
          </w:rPr>
          <w:t>www.tanecpraha.cz</w:t>
        </w:r>
      </w:hyperlink>
      <w:r w:rsidRPr="005A7B46">
        <w:rPr>
          <w:rStyle w:val="Hyperlink"/>
          <w:rFonts w:ascii="Arial" w:eastAsia="Arial" w:hAnsi="Arial" w:cs="Arial"/>
          <w:b/>
          <w:color w:val="1155CC"/>
          <w:sz w:val="22"/>
          <w:szCs w:val="22"/>
        </w:rPr>
        <w:t xml:space="preserve"> </w:t>
      </w:r>
    </w:p>
    <w:p w14:paraId="1DACBDEB" w14:textId="77777777" w:rsidR="007A0570" w:rsidRPr="005A7B46" w:rsidRDefault="007A0570" w:rsidP="007A057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6FE980C" w14:textId="61BD65C7" w:rsidR="007A0570" w:rsidRDefault="00A509BB" w:rsidP="00A509B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Letošní</w:t>
      </w:r>
      <w:r w:rsidR="007A0570" w:rsidRPr="00A26A9D">
        <w:rPr>
          <w:rFonts w:ascii="Arial" w:eastAsia="Arial" w:hAnsi="Arial" w:cs="Arial"/>
          <w:color w:val="000000"/>
          <w:sz w:val="22"/>
          <w:szCs w:val="22"/>
        </w:rPr>
        <w:t xml:space="preserve"> fes</w:t>
      </w:r>
      <w:r>
        <w:rPr>
          <w:rFonts w:ascii="Arial" w:eastAsia="Arial" w:hAnsi="Arial" w:cs="Arial"/>
          <w:color w:val="000000"/>
          <w:sz w:val="22"/>
          <w:szCs w:val="22"/>
        </w:rPr>
        <w:t>tival</w:t>
      </w:r>
      <w:r w:rsidR="007A0570" w:rsidRPr="00A26A9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A0570" w:rsidRPr="00A26A9D">
        <w:rPr>
          <w:rFonts w:ascii="Arial" w:eastAsia="Arial" w:hAnsi="Arial" w:cs="Arial"/>
          <w:b/>
          <w:color w:val="000000"/>
          <w:sz w:val="22"/>
          <w:szCs w:val="22"/>
        </w:rPr>
        <w:t>TANEC PRAHA</w:t>
      </w:r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6A9D">
        <w:rPr>
          <w:rFonts w:ascii="Arial" w:eastAsia="Arial" w:hAnsi="Arial" w:cs="Arial"/>
          <w:color w:val="000000"/>
          <w:sz w:val="22"/>
          <w:szCs w:val="22"/>
        </w:rPr>
        <w:t>nesoucí motto</w:t>
      </w:r>
      <w:r w:rsidR="005A7B46" w:rsidRPr="00A26A9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7B46" w:rsidRPr="00A26A9D">
        <w:rPr>
          <w:rFonts w:ascii="Arial" w:eastAsia="Arial" w:hAnsi="Arial" w:cs="Arial"/>
          <w:i/>
          <w:color w:val="000000"/>
          <w:sz w:val="22"/>
          <w:szCs w:val="22"/>
        </w:rPr>
        <w:t>Zvědavost je šance na zážitek</w:t>
      </w:r>
      <w:r w:rsidR="00A26A9D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A0570" w:rsidRPr="00A26A9D">
        <w:rPr>
          <w:rFonts w:ascii="Arial" w:eastAsia="Arial" w:hAnsi="Arial" w:cs="Arial"/>
          <w:color w:val="000000"/>
          <w:sz w:val="22"/>
          <w:szCs w:val="22"/>
        </w:rPr>
        <w:t xml:space="preserve">představil </w:t>
      </w:r>
      <w:r w:rsidR="005A7B46" w:rsidRPr="00A26A9D">
        <w:rPr>
          <w:rFonts w:ascii="Arial" w:eastAsia="Arial" w:hAnsi="Arial" w:cs="Arial"/>
          <w:color w:val="000000"/>
          <w:sz w:val="22"/>
          <w:szCs w:val="22"/>
        </w:rPr>
        <w:t>publiku bohat</w:t>
      </w:r>
      <w:r w:rsidR="00715EA6" w:rsidRPr="00A26A9D">
        <w:rPr>
          <w:rFonts w:ascii="Arial" w:eastAsia="Arial" w:hAnsi="Arial" w:cs="Arial"/>
          <w:color w:val="000000"/>
          <w:sz w:val="22"/>
          <w:szCs w:val="22"/>
        </w:rPr>
        <w:t>o</w:t>
      </w:r>
      <w:r w:rsidR="005A7B46" w:rsidRPr="00A26A9D">
        <w:rPr>
          <w:rFonts w:ascii="Arial" w:eastAsia="Arial" w:hAnsi="Arial" w:cs="Arial"/>
          <w:color w:val="000000"/>
          <w:sz w:val="22"/>
          <w:szCs w:val="22"/>
        </w:rPr>
        <w:t xml:space="preserve">u </w:t>
      </w:r>
      <w:r w:rsidR="007A0570" w:rsidRPr="00A26A9D">
        <w:rPr>
          <w:rFonts w:ascii="Arial" w:eastAsia="Arial" w:hAnsi="Arial" w:cs="Arial"/>
          <w:color w:val="000000"/>
          <w:sz w:val="22"/>
          <w:szCs w:val="22"/>
        </w:rPr>
        <w:t xml:space="preserve">nabídku </w:t>
      </w:r>
      <w:r w:rsidR="007A0570" w:rsidRPr="00A26A9D">
        <w:rPr>
          <w:rFonts w:ascii="Arial" w:eastAsia="Arial" w:hAnsi="Arial" w:cs="Arial"/>
          <w:sz w:val="22"/>
          <w:szCs w:val="22"/>
        </w:rPr>
        <w:t>děl</w:t>
      </w:r>
      <w:r w:rsidR="007A0570" w:rsidRPr="00A26A9D">
        <w:rPr>
          <w:rFonts w:ascii="Arial" w:eastAsia="Arial" w:hAnsi="Arial" w:cs="Arial"/>
          <w:color w:val="000000"/>
          <w:sz w:val="22"/>
          <w:szCs w:val="22"/>
        </w:rPr>
        <w:t xml:space="preserve"> z </w:t>
      </w:r>
      <w:r w:rsidR="007A0570" w:rsidRPr="00A26A9D">
        <w:rPr>
          <w:rFonts w:ascii="Arial" w:eastAsia="Arial" w:hAnsi="Arial" w:cs="Arial"/>
          <w:b/>
          <w:color w:val="000000"/>
          <w:sz w:val="22"/>
          <w:szCs w:val="22"/>
        </w:rPr>
        <w:t>Evropy,</w:t>
      </w:r>
      <w:r w:rsidR="00A26A9D">
        <w:rPr>
          <w:rFonts w:ascii="Arial" w:eastAsia="Arial" w:hAnsi="Arial" w:cs="Arial"/>
          <w:b/>
          <w:color w:val="000000"/>
          <w:sz w:val="22"/>
          <w:szCs w:val="22"/>
        </w:rPr>
        <w:t xml:space="preserve"> Asie a Afriky</w:t>
      </w:r>
      <w:r w:rsidR="007A0570" w:rsidRPr="00A26A9D">
        <w:rPr>
          <w:rFonts w:ascii="Arial" w:eastAsia="Arial" w:hAnsi="Arial" w:cs="Arial"/>
          <w:color w:val="000000"/>
          <w:sz w:val="22"/>
          <w:szCs w:val="22"/>
        </w:rPr>
        <w:t>.</w:t>
      </w:r>
      <w:r w:rsidR="007A0570" w:rsidRPr="00A26A9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Diváci dostali možnost </w:t>
      </w:r>
      <w:r w:rsidR="005A7B46" w:rsidRPr="00A26A9D">
        <w:rPr>
          <w:rFonts w:ascii="Arial" w:eastAsia="Arial" w:hAnsi="Arial" w:cs="Arial"/>
          <w:color w:val="000000"/>
          <w:sz w:val="22"/>
          <w:szCs w:val="22"/>
        </w:rPr>
        <w:t xml:space="preserve">kochat se </w:t>
      </w:r>
      <w:r>
        <w:rPr>
          <w:rFonts w:ascii="Arial" w:eastAsia="Arial" w:hAnsi="Arial" w:cs="Arial"/>
          <w:color w:val="000000"/>
          <w:sz w:val="22"/>
          <w:szCs w:val="22"/>
        </w:rPr>
        <w:t>nejen če</w:t>
      </w:r>
      <w:r w:rsidR="0090149B" w:rsidRPr="00A26A9D">
        <w:rPr>
          <w:rFonts w:ascii="Arial" w:eastAsia="Arial" w:hAnsi="Arial" w:cs="Arial"/>
          <w:color w:val="000000"/>
          <w:sz w:val="22"/>
          <w:szCs w:val="22"/>
        </w:rPr>
        <w:t xml:space="preserve">skou a slovenskou </w:t>
      </w:r>
      <w:r w:rsidR="007A0570" w:rsidRPr="00A26A9D">
        <w:rPr>
          <w:rFonts w:ascii="Arial" w:eastAsia="Arial" w:hAnsi="Arial" w:cs="Arial"/>
          <w:color w:val="000000"/>
          <w:sz w:val="22"/>
          <w:szCs w:val="22"/>
        </w:rPr>
        <w:t>taneční tvorb</w:t>
      </w:r>
      <w:r w:rsidR="005A7B46" w:rsidRPr="00A26A9D">
        <w:rPr>
          <w:rFonts w:ascii="Arial" w:eastAsia="Arial" w:hAnsi="Arial" w:cs="Arial"/>
          <w:color w:val="000000"/>
          <w:sz w:val="22"/>
          <w:szCs w:val="22"/>
        </w:rPr>
        <w:t>o</w:t>
      </w:r>
      <w:r w:rsidR="007A0570" w:rsidRPr="00A26A9D">
        <w:rPr>
          <w:rFonts w:ascii="Arial" w:eastAsia="Arial" w:hAnsi="Arial" w:cs="Arial"/>
          <w:color w:val="000000"/>
          <w:sz w:val="22"/>
          <w:szCs w:val="22"/>
        </w:rPr>
        <w:t>u</w:t>
      </w:r>
      <w:r w:rsidR="0090149B" w:rsidRPr="00A26A9D">
        <w:rPr>
          <w:rFonts w:ascii="Arial" w:eastAsia="Arial" w:hAnsi="Arial" w:cs="Arial"/>
          <w:color w:val="000000"/>
          <w:sz w:val="22"/>
          <w:szCs w:val="22"/>
        </w:rPr>
        <w:t>,</w:t>
      </w:r>
      <w:r w:rsidR="007A0570" w:rsidRPr="00A26A9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0149B" w:rsidRPr="00A26A9D">
        <w:rPr>
          <w:rFonts w:ascii="Arial" w:eastAsia="Arial" w:hAnsi="Arial" w:cs="Arial"/>
          <w:color w:val="000000"/>
          <w:sz w:val="22"/>
          <w:szCs w:val="22"/>
        </w:rPr>
        <w:t xml:space="preserve">ale okusit rovněž </w:t>
      </w:r>
      <w:r>
        <w:rPr>
          <w:rFonts w:ascii="Arial" w:eastAsia="Arial" w:hAnsi="Arial" w:cs="Arial"/>
          <w:color w:val="000000"/>
          <w:sz w:val="22"/>
          <w:szCs w:val="22"/>
        </w:rPr>
        <w:t>kulturu</w:t>
      </w:r>
      <w:r w:rsidR="0090149B" w:rsidRPr="00A26A9D">
        <w:rPr>
          <w:rFonts w:ascii="Arial" w:eastAsia="Arial" w:hAnsi="Arial" w:cs="Arial"/>
          <w:color w:val="000000"/>
          <w:sz w:val="22"/>
          <w:szCs w:val="22"/>
        </w:rPr>
        <w:t xml:space="preserve"> dalších </w:t>
      </w:r>
      <w:r w:rsidR="0090149B" w:rsidRPr="00A26A9D">
        <w:rPr>
          <w:rFonts w:ascii="Arial" w:eastAsia="Arial" w:hAnsi="Arial" w:cs="Arial"/>
          <w:b/>
          <w:color w:val="000000"/>
          <w:sz w:val="22"/>
          <w:szCs w:val="22"/>
        </w:rPr>
        <w:t>12</w:t>
      </w:r>
      <w:r w:rsidR="0090149B" w:rsidRPr="00A26A9D">
        <w:rPr>
          <w:rFonts w:ascii="Arial" w:eastAsia="Arial" w:hAnsi="Arial" w:cs="Arial"/>
          <w:color w:val="000000"/>
          <w:sz w:val="22"/>
          <w:szCs w:val="22"/>
        </w:rPr>
        <w:t xml:space="preserve"> zemí. K</w:t>
      </w:r>
      <w:r w:rsidR="007A0570" w:rsidRPr="00A26A9D">
        <w:rPr>
          <w:rFonts w:ascii="Arial" w:eastAsia="Arial" w:hAnsi="Arial" w:cs="Arial"/>
          <w:color w:val="000000"/>
          <w:sz w:val="22"/>
          <w:szCs w:val="22"/>
        </w:rPr>
        <w:t>onkrétně to byly:</w:t>
      </w:r>
      <w:r w:rsidR="00A26A9D" w:rsidRPr="00A26A9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2318B">
        <w:rPr>
          <w:rFonts w:ascii="Arial" w:eastAsia="Arial" w:hAnsi="Arial" w:cs="Arial"/>
          <w:color w:val="000000"/>
          <w:sz w:val="22"/>
          <w:szCs w:val="22"/>
        </w:rPr>
        <w:t xml:space="preserve">Belgie, Francie, </w:t>
      </w:r>
      <w:r w:rsidR="00BA5A52" w:rsidRPr="00451A5B">
        <w:rPr>
          <w:rFonts w:ascii="Arial" w:eastAsia="Times New Roman" w:hAnsi="Arial" w:cs="Arial"/>
          <w:color w:val="000000"/>
          <w:sz w:val="22"/>
          <w:szCs w:val="22"/>
        </w:rPr>
        <w:t>Ghana</w:t>
      </w:r>
      <w:r w:rsidR="00BA5A52">
        <w:rPr>
          <w:rFonts w:ascii="Arial" w:eastAsia="Times New Roman" w:hAnsi="Arial" w:cs="Arial"/>
          <w:color w:val="000000"/>
          <w:sz w:val="22"/>
          <w:szCs w:val="22"/>
        </w:rPr>
        <w:t>, Chorvatsko /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A5A52">
        <w:rPr>
          <w:rFonts w:ascii="Arial" w:eastAsia="Times New Roman" w:hAnsi="Arial" w:cs="Arial"/>
          <w:color w:val="000000"/>
          <w:sz w:val="22"/>
          <w:szCs w:val="22"/>
        </w:rPr>
        <w:t xml:space="preserve">Itálie, </w:t>
      </w:r>
      <w:r w:rsidR="0082318B">
        <w:rPr>
          <w:rFonts w:ascii="Arial" w:eastAsia="Times New Roman" w:hAnsi="Arial" w:cs="Arial"/>
          <w:color w:val="000000"/>
          <w:sz w:val="22"/>
          <w:szCs w:val="22"/>
        </w:rPr>
        <w:t xml:space="preserve">Indonésie, </w:t>
      </w:r>
      <w:r w:rsidR="00BA5A52">
        <w:rPr>
          <w:rFonts w:ascii="Arial" w:eastAsia="Times New Roman" w:hAnsi="Arial" w:cs="Arial"/>
          <w:color w:val="000000"/>
          <w:sz w:val="22"/>
          <w:szCs w:val="22"/>
        </w:rPr>
        <w:t>Izrael, Jižní Korea</w:t>
      </w:r>
      <w:r w:rsidR="00A26A9D" w:rsidRPr="00451A5B">
        <w:rPr>
          <w:rFonts w:ascii="Arial" w:eastAsia="Times New Roman" w:hAnsi="Arial" w:cs="Arial"/>
          <w:color w:val="000000"/>
          <w:sz w:val="22"/>
          <w:szCs w:val="22"/>
        </w:rPr>
        <w:t>, Madagaskar, Polsko / Rakou</w:t>
      </w:r>
      <w:r w:rsidR="0082318B">
        <w:rPr>
          <w:rFonts w:ascii="Arial" w:eastAsia="Times New Roman" w:hAnsi="Arial" w:cs="Arial"/>
          <w:color w:val="000000"/>
          <w:sz w:val="22"/>
          <w:szCs w:val="22"/>
        </w:rPr>
        <w:t>sko, Švýcarsko</w:t>
      </w:r>
      <w:r w:rsidR="00A26A9D" w:rsidRPr="00A26A9D">
        <w:rPr>
          <w:rFonts w:ascii="Arial" w:eastAsia="Times New Roman" w:hAnsi="Arial" w:cs="Arial"/>
          <w:sz w:val="22"/>
          <w:szCs w:val="22"/>
        </w:rPr>
        <w:t xml:space="preserve">, přičemž </w:t>
      </w:r>
      <w:r w:rsidR="0082318B">
        <w:rPr>
          <w:rFonts w:ascii="Arial" w:eastAsia="Arial" w:hAnsi="Arial" w:cs="Arial"/>
          <w:color w:val="000000"/>
          <w:sz w:val="22"/>
          <w:szCs w:val="22"/>
        </w:rPr>
        <w:t>z</w:t>
      </w:r>
      <w:r w:rsidR="005A7B46" w:rsidRPr="00A26A9D">
        <w:rPr>
          <w:rFonts w:ascii="Arial" w:eastAsia="Arial" w:hAnsi="Arial" w:cs="Arial"/>
          <w:color w:val="000000"/>
          <w:sz w:val="22"/>
          <w:szCs w:val="22"/>
        </w:rPr>
        <w:t> </w:t>
      </w:r>
      <w:r w:rsidR="005A7B46" w:rsidRPr="0082318B">
        <w:rPr>
          <w:rFonts w:ascii="Arial" w:eastAsia="Arial" w:hAnsi="Arial" w:cs="Arial"/>
          <w:b/>
          <w:color w:val="000000"/>
          <w:sz w:val="22"/>
          <w:szCs w:val="22"/>
        </w:rPr>
        <w:t>Indonésie</w:t>
      </w:r>
      <w:r w:rsidR="005A7B46" w:rsidRPr="00A26A9D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r w:rsidR="005A7B46" w:rsidRPr="0082318B">
        <w:rPr>
          <w:rFonts w:ascii="Arial" w:eastAsia="Arial" w:hAnsi="Arial" w:cs="Arial"/>
          <w:b/>
          <w:color w:val="000000"/>
          <w:sz w:val="22"/>
          <w:szCs w:val="22"/>
        </w:rPr>
        <w:t>Madagaskaru</w:t>
      </w:r>
      <w:r w:rsidR="005A7B46" w:rsidRPr="00A26A9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 nám </w:t>
      </w:r>
      <w:r w:rsidR="005A7B46" w:rsidRPr="00A26A9D">
        <w:rPr>
          <w:rFonts w:ascii="Arial" w:eastAsia="Arial" w:hAnsi="Arial" w:cs="Arial"/>
          <w:color w:val="000000"/>
          <w:sz w:val="22"/>
          <w:szCs w:val="22"/>
        </w:rPr>
        <w:t>přijeli umělci za celou historii festivalu poprvé.</w:t>
      </w:r>
      <w:r w:rsidR="007A0570" w:rsidRPr="00A26A9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7B46" w:rsidRPr="00A26A9D">
        <w:rPr>
          <w:rFonts w:ascii="Arial" w:eastAsia="Arial" w:hAnsi="Arial" w:cs="Arial"/>
          <w:sz w:val="22"/>
          <w:szCs w:val="22"/>
        </w:rPr>
        <w:t xml:space="preserve">Letošní ročník </w:t>
      </w:r>
      <w:r w:rsidR="007A0570" w:rsidRPr="00A26A9D">
        <w:rPr>
          <w:rFonts w:ascii="Arial" w:eastAsia="Arial" w:hAnsi="Arial" w:cs="Arial"/>
          <w:sz w:val="22"/>
          <w:szCs w:val="22"/>
        </w:rPr>
        <w:t xml:space="preserve">nabídl </w:t>
      </w:r>
      <w:r>
        <w:rPr>
          <w:rFonts w:ascii="Arial" w:eastAsia="Arial" w:hAnsi="Arial" w:cs="Arial"/>
          <w:sz w:val="22"/>
          <w:szCs w:val="22"/>
        </w:rPr>
        <w:t>více než</w:t>
      </w:r>
      <w:r w:rsidR="0082318B">
        <w:rPr>
          <w:rFonts w:ascii="Arial" w:eastAsia="Arial" w:hAnsi="Arial" w:cs="Arial"/>
          <w:sz w:val="22"/>
          <w:szCs w:val="22"/>
        </w:rPr>
        <w:t xml:space="preserve"> </w:t>
      </w:r>
      <w:r w:rsidR="00917828">
        <w:rPr>
          <w:rFonts w:ascii="Arial" w:eastAsia="Arial" w:hAnsi="Arial" w:cs="Arial"/>
          <w:b/>
          <w:sz w:val="22"/>
          <w:szCs w:val="22"/>
        </w:rPr>
        <w:t>90</w:t>
      </w:r>
      <w:r w:rsidR="007A0570" w:rsidRPr="00A26A9D">
        <w:rPr>
          <w:rFonts w:ascii="Arial" w:eastAsia="Arial" w:hAnsi="Arial" w:cs="Arial"/>
          <w:b/>
          <w:sz w:val="22"/>
          <w:szCs w:val="22"/>
        </w:rPr>
        <w:t xml:space="preserve"> akcí </w:t>
      </w:r>
      <w:r>
        <w:rPr>
          <w:rFonts w:ascii="Arial" w:eastAsia="Arial" w:hAnsi="Arial" w:cs="Arial"/>
          <w:sz w:val="22"/>
          <w:szCs w:val="22"/>
        </w:rPr>
        <w:t>v Praze a </w:t>
      </w:r>
      <w:r w:rsidR="007A0570" w:rsidRPr="00A26A9D">
        <w:rPr>
          <w:rFonts w:ascii="Arial" w:eastAsia="Arial" w:hAnsi="Arial" w:cs="Arial"/>
          <w:sz w:val="22"/>
          <w:szCs w:val="22"/>
        </w:rPr>
        <w:t>regionech.</w:t>
      </w:r>
      <w:r w:rsidR="00B0499E">
        <w:rPr>
          <w:rFonts w:ascii="Arial" w:eastAsia="Arial" w:hAnsi="Arial" w:cs="Arial"/>
          <w:sz w:val="22"/>
          <w:szCs w:val="22"/>
        </w:rPr>
        <w:t xml:space="preserve"> </w:t>
      </w:r>
    </w:p>
    <w:p w14:paraId="0430AB3D" w14:textId="77777777" w:rsidR="00B0499E" w:rsidRDefault="00B0499E" w:rsidP="00A509BB">
      <w:pPr>
        <w:jc w:val="both"/>
        <w:rPr>
          <w:rFonts w:ascii="Arial" w:eastAsia="Arial" w:hAnsi="Arial" w:cs="Arial"/>
          <w:sz w:val="22"/>
          <w:szCs w:val="22"/>
        </w:rPr>
      </w:pPr>
    </w:p>
    <w:p w14:paraId="367375DA" w14:textId="65D89B3D" w:rsidR="00B0499E" w:rsidRPr="0090149B" w:rsidRDefault="00B0499E" w:rsidP="00B0499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Rozmanitý program oslovil diváky napříč generacemi. Vedle </w:t>
      </w:r>
      <w:r w:rsidRPr="00B0499E">
        <w:rPr>
          <w:rFonts w:ascii="Arial" w:eastAsia="Arial" w:hAnsi="Arial" w:cs="Arial"/>
          <w:b/>
          <w:sz w:val="22"/>
          <w:szCs w:val="22"/>
        </w:rPr>
        <w:t>Událostí sezony</w:t>
      </w:r>
      <w:r>
        <w:rPr>
          <w:rFonts w:ascii="Arial" w:eastAsia="Arial" w:hAnsi="Arial" w:cs="Arial"/>
          <w:sz w:val="22"/>
          <w:szCs w:val="22"/>
        </w:rPr>
        <w:t>, o něž se postarali špičkoví umělci z Jižní Koreje, Izraele a Francie, měla velký ohlas programová řada „</w:t>
      </w:r>
      <w:proofErr w:type="spellStart"/>
      <w:r w:rsidRPr="00B0499E">
        <w:rPr>
          <w:rFonts w:ascii="Arial" w:eastAsia="Arial" w:hAnsi="Arial" w:cs="Arial"/>
          <w:b/>
          <w:sz w:val="22"/>
          <w:szCs w:val="22"/>
        </w:rPr>
        <w:t>Family</w:t>
      </w:r>
      <w:proofErr w:type="spellEnd"/>
      <w:r w:rsidRPr="00B0499E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0499E">
        <w:rPr>
          <w:rFonts w:ascii="Arial" w:eastAsia="Arial" w:hAnsi="Arial" w:cs="Arial"/>
          <w:b/>
          <w:sz w:val="22"/>
          <w:szCs w:val="22"/>
        </w:rPr>
        <w:t>Friendly</w:t>
      </w:r>
      <w:proofErr w:type="spellEnd"/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, kde zážitky bylo možné</w:t>
      </w:r>
      <w:r w:rsidRPr="001936C3">
        <w:rPr>
          <w:rFonts w:ascii="Arial" w:hAnsi="Arial" w:cs="Arial"/>
          <w:color w:val="000000"/>
          <w:sz w:val="22"/>
          <w:szCs w:val="22"/>
        </w:rPr>
        <w:t xml:space="preserve"> sdílet mezigeneračně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i akce zaměřené specificky na dětské diváky v dramaturgické linii </w:t>
      </w:r>
      <w:r w:rsidRPr="00B0499E">
        <w:rPr>
          <w:rFonts w:ascii="Arial" w:eastAsia="Arial" w:hAnsi="Arial" w:cs="Arial"/>
          <w:b/>
          <w:sz w:val="22"/>
          <w:szCs w:val="22"/>
        </w:rPr>
        <w:t>TANEC PRAHA JUNIOR</w:t>
      </w:r>
      <w:r>
        <w:rPr>
          <w:rFonts w:ascii="Arial" w:eastAsia="Arial" w:hAnsi="Arial" w:cs="Arial"/>
          <w:sz w:val="22"/>
          <w:szCs w:val="22"/>
        </w:rPr>
        <w:t xml:space="preserve">. Spolupráce s Pražským </w:t>
      </w:r>
      <w:proofErr w:type="spellStart"/>
      <w:r>
        <w:rPr>
          <w:rFonts w:ascii="Arial" w:eastAsia="Arial" w:hAnsi="Arial" w:cs="Arial"/>
          <w:sz w:val="22"/>
          <w:szCs w:val="22"/>
        </w:rPr>
        <w:t>Quadriennale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(PQ) nabídla dramaturgickou linii </w:t>
      </w:r>
      <w:r w:rsidRPr="00B0499E">
        <w:rPr>
          <w:rFonts w:ascii="Arial" w:eastAsia="Arial" w:hAnsi="Arial" w:cs="Arial"/>
          <w:b/>
          <w:sz w:val="22"/>
          <w:szCs w:val="22"/>
        </w:rPr>
        <w:t>Czech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0499E">
        <w:rPr>
          <w:rFonts w:ascii="Arial" w:eastAsia="Arial" w:hAnsi="Arial" w:cs="Arial"/>
          <w:b/>
          <w:sz w:val="22"/>
          <w:szCs w:val="22"/>
        </w:rPr>
        <w:t xml:space="preserve">Dance </w:t>
      </w:r>
      <w:proofErr w:type="spellStart"/>
      <w:r w:rsidRPr="00B0499E">
        <w:rPr>
          <w:rFonts w:ascii="Arial" w:eastAsia="Arial" w:hAnsi="Arial" w:cs="Arial"/>
          <w:b/>
          <w:sz w:val="22"/>
          <w:szCs w:val="22"/>
        </w:rPr>
        <w:t>Focus</w:t>
      </w:r>
      <w:proofErr w:type="spellEnd"/>
      <w:r w:rsidRPr="00B0499E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0499E">
        <w:rPr>
          <w:rFonts w:ascii="Arial" w:eastAsia="Arial" w:hAnsi="Arial" w:cs="Arial"/>
          <w:b/>
          <w:sz w:val="22"/>
          <w:szCs w:val="22"/>
        </w:rPr>
        <w:t>for</w:t>
      </w:r>
      <w:proofErr w:type="spellEnd"/>
      <w:r w:rsidRPr="00B0499E">
        <w:rPr>
          <w:rFonts w:ascii="Arial" w:eastAsia="Arial" w:hAnsi="Arial" w:cs="Arial"/>
          <w:b/>
          <w:sz w:val="22"/>
          <w:szCs w:val="22"/>
        </w:rPr>
        <w:t xml:space="preserve"> PQ+,</w:t>
      </w:r>
      <w:r>
        <w:rPr>
          <w:rFonts w:ascii="Arial" w:eastAsia="Arial" w:hAnsi="Arial" w:cs="Arial"/>
          <w:sz w:val="22"/>
          <w:szCs w:val="22"/>
        </w:rPr>
        <w:t xml:space="preserve"> kde měli prostor čeští umělci.</w:t>
      </w:r>
    </w:p>
    <w:p w14:paraId="701BB642" w14:textId="77777777" w:rsidR="007A0570" w:rsidRPr="00A26A9D" w:rsidRDefault="007A0570" w:rsidP="007A057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7677BA" w14:textId="3C887C11" w:rsidR="00A26A9D" w:rsidRPr="00A509BB" w:rsidRDefault="007A0570" w:rsidP="00A509B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A7B46">
        <w:rPr>
          <w:rFonts w:ascii="Arial" w:eastAsia="Arial" w:hAnsi="Arial" w:cs="Arial"/>
          <w:color w:val="000000"/>
          <w:sz w:val="22"/>
          <w:szCs w:val="22"/>
        </w:rPr>
        <w:t>V</w:t>
      </w:r>
      <w:r w:rsidR="0090149B">
        <w:rPr>
          <w:rFonts w:ascii="Arial" w:eastAsia="Arial" w:hAnsi="Arial" w:cs="Arial"/>
          <w:color w:val="000000"/>
          <w:sz w:val="22"/>
          <w:szCs w:val="22"/>
        </w:rPr>
        <w:t xml:space="preserve"> Praze nabídl festival celkem </w:t>
      </w:r>
      <w:r w:rsidR="0082318B"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="00917828">
        <w:rPr>
          <w:rFonts w:ascii="Arial" w:eastAsia="Arial" w:hAnsi="Arial" w:cs="Arial"/>
          <w:b/>
          <w:color w:val="000000"/>
          <w:sz w:val="22"/>
          <w:szCs w:val="22"/>
        </w:rPr>
        <w:t>7</w:t>
      </w:r>
      <w:r w:rsidR="0090149B">
        <w:rPr>
          <w:rFonts w:ascii="Arial" w:eastAsia="Arial" w:hAnsi="Arial" w:cs="Arial"/>
          <w:color w:val="000000"/>
          <w:sz w:val="22"/>
          <w:szCs w:val="22"/>
        </w:rPr>
        <w:t xml:space="preserve"> akcí. V rámci </w:t>
      </w:r>
      <w:r w:rsidRPr="005A7B46">
        <w:rPr>
          <w:rFonts w:ascii="Arial" w:eastAsia="Arial" w:hAnsi="Arial" w:cs="Arial"/>
          <w:b/>
          <w:color w:val="000000"/>
          <w:sz w:val="22"/>
          <w:szCs w:val="22"/>
        </w:rPr>
        <w:t>hlavního programu v Praze</w:t>
      </w:r>
      <w:r w:rsidRPr="005A7B46">
        <w:rPr>
          <w:rFonts w:ascii="Arial" w:eastAsia="Arial" w:hAnsi="Arial" w:cs="Arial"/>
          <w:color w:val="000000"/>
          <w:sz w:val="22"/>
          <w:szCs w:val="22"/>
        </w:rPr>
        <w:t xml:space="preserve"> měli diváci šanci zhlédnout </w:t>
      </w:r>
      <w:r w:rsidR="0082318B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A509BB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1E50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A7B46">
        <w:rPr>
          <w:rFonts w:ascii="Arial" w:eastAsia="Arial" w:hAnsi="Arial" w:cs="Arial"/>
          <w:b/>
          <w:color w:val="000000"/>
          <w:sz w:val="22"/>
          <w:szCs w:val="22"/>
        </w:rPr>
        <w:t xml:space="preserve">představení, </w:t>
      </w:r>
      <w:r w:rsidRPr="00A509BB">
        <w:rPr>
          <w:rFonts w:ascii="Arial" w:eastAsia="Arial" w:hAnsi="Arial" w:cs="Arial"/>
          <w:color w:val="000000"/>
          <w:sz w:val="22"/>
          <w:szCs w:val="22"/>
        </w:rPr>
        <w:t xml:space="preserve">konkrétně </w:t>
      </w:r>
      <w:r w:rsidR="00A509BB" w:rsidRPr="00A509BB">
        <w:rPr>
          <w:rFonts w:ascii="Arial" w:eastAsia="Arial" w:hAnsi="Arial" w:cs="Arial"/>
          <w:color w:val="000000"/>
          <w:sz w:val="22"/>
          <w:szCs w:val="22"/>
        </w:rPr>
        <w:t>14</w:t>
      </w:r>
      <w:r w:rsidR="00A509B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5A7B46">
        <w:rPr>
          <w:rFonts w:ascii="Arial" w:eastAsia="Arial" w:hAnsi="Arial" w:cs="Arial"/>
          <w:color w:val="000000"/>
          <w:sz w:val="22"/>
          <w:szCs w:val="22"/>
        </w:rPr>
        <w:t xml:space="preserve">v prostorách </w:t>
      </w:r>
      <w:r w:rsidRPr="00A509BB">
        <w:rPr>
          <w:rFonts w:ascii="Arial" w:eastAsia="Arial" w:hAnsi="Arial" w:cs="Arial"/>
          <w:sz w:val="22"/>
          <w:szCs w:val="22"/>
        </w:rPr>
        <w:t>divadla</w:t>
      </w:r>
      <w:r w:rsidRPr="005A7B46">
        <w:rPr>
          <w:rFonts w:ascii="Arial" w:eastAsia="Arial" w:hAnsi="Arial" w:cs="Arial"/>
          <w:b/>
          <w:sz w:val="22"/>
          <w:szCs w:val="22"/>
        </w:rPr>
        <w:t xml:space="preserve"> </w:t>
      </w:r>
      <w:r w:rsidR="00A509BB">
        <w:rPr>
          <w:rFonts w:ascii="Arial" w:eastAsia="Arial" w:hAnsi="Arial" w:cs="Arial"/>
          <w:b/>
          <w:color w:val="000000"/>
          <w:sz w:val="22"/>
          <w:szCs w:val="22"/>
        </w:rPr>
        <w:t xml:space="preserve">PONEC a Hudebním divadle Karlín, </w:t>
      </w:r>
      <w:r w:rsidR="00A509BB" w:rsidRPr="00A509BB">
        <w:rPr>
          <w:rFonts w:ascii="Arial" w:eastAsia="Arial" w:hAnsi="Arial" w:cs="Arial"/>
          <w:color w:val="000000"/>
          <w:sz w:val="22"/>
          <w:szCs w:val="22"/>
        </w:rPr>
        <w:t>4</w:t>
      </w:r>
      <w:r w:rsidR="0090149B" w:rsidRPr="00A509BB">
        <w:rPr>
          <w:rFonts w:ascii="Arial" w:eastAsia="Arial" w:hAnsi="Arial" w:cs="Arial"/>
          <w:color w:val="000000"/>
          <w:sz w:val="22"/>
          <w:szCs w:val="22"/>
        </w:rPr>
        <w:t xml:space="preserve"> v</w:t>
      </w:r>
      <w:r w:rsidR="0090149B">
        <w:rPr>
          <w:rFonts w:ascii="Arial" w:eastAsia="Arial" w:hAnsi="Arial" w:cs="Arial"/>
          <w:b/>
          <w:color w:val="000000"/>
          <w:sz w:val="22"/>
          <w:szCs w:val="22"/>
        </w:rPr>
        <w:t xml:space="preserve"> Malé dvoraně </w:t>
      </w:r>
      <w:r w:rsidR="00A509BB">
        <w:rPr>
          <w:rFonts w:ascii="Arial" w:eastAsia="Arial" w:hAnsi="Arial" w:cs="Arial"/>
          <w:b/>
          <w:color w:val="000000"/>
          <w:sz w:val="22"/>
          <w:szCs w:val="22"/>
        </w:rPr>
        <w:t>Veletržního</w:t>
      </w:r>
      <w:r w:rsidR="0090149B">
        <w:rPr>
          <w:rFonts w:ascii="Arial" w:eastAsia="Arial" w:hAnsi="Arial" w:cs="Arial"/>
          <w:b/>
          <w:color w:val="000000"/>
          <w:sz w:val="22"/>
          <w:szCs w:val="22"/>
        </w:rPr>
        <w:t xml:space="preserve"> palác</w:t>
      </w:r>
      <w:r w:rsidR="00A509BB">
        <w:rPr>
          <w:rFonts w:ascii="Arial" w:eastAsia="Arial" w:hAnsi="Arial" w:cs="Arial"/>
          <w:b/>
          <w:color w:val="000000"/>
          <w:sz w:val="22"/>
          <w:szCs w:val="22"/>
        </w:rPr>
        <w:t xml:space="preserve">e Národní galerie Praha </w:t>
      </w:r>
      <w:r w:rsidR="00A509BB" w:rsidRPr="00A509BB">
        <w:rPr>
          <w:rFonts w:ascii="Arial" w:eastAsia="Arial" w:hAnsi="Arial" w:cs="Arial"/>
          <w:color w:val="000000"/>
          <w:sz w:val="22"/>
          <w:szCs w:val="22"/>
        </w:rPr>
        <w:t>a 4 v plenéru na</w:t>
      </w:r>
      <w:r w:rsidR="00A509BB">
        <w:rPr>
          <w:rFonts w:ascii="Arial" w:eastAsia="Arial" w:hAnsi="Arial" w:cs="Arial"/>
          <w:b/>
          <w:color w:val="000000"/>
          <w:sz w:val="22"/>
          <w:szCs w:val="22"/>
        </w:rPr>
        <w:t xml:space="preserve"> Výstavišti</w:t>
      </w:r>
      <w:r w:rsidRPr="005A7B46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0499E">
        <w:rPr>
          <w:rFonts w:ascii="Arial" w:hAnsi="Arial" w:cs="Arial"/>
          <w:b/>
          <w:sz w:val="22"/>
          <w:szCs w:val="22"/>
        </w:rPr>
        <w:t>Doprovodný program</w:t>
      </w:r>
      <w:r w:rsidRPr="003A3C99">
        <w:rPr>
          <w:rFonts w:ascii="Arial" w:hAnsi="Arial" w:cs="Arial"/>
          <w:sz w:val="22"/>
          <w:szCs w:val="22"/>
        </w:rPr>
        <w:t xml:space="preserve"> nabídl letos v Praze celkem </w:t>
      </w:r>
      <w:r w:rsidR="00917828">
        <w:rPr>
          <w:rFonts w:ascii="Arial" w:hAnsi="Arial" w:cs="Arial"/>
          <w:b/>
          <w:sz w:val="22"/>
          <w:szCs w:val="22"/>
        </w:rPr>
        <w:t>15</w:t>
      </w:r>
      <w:r w:rsidR="0082318B">
        <w:rPr>
          <w:rFonts w:ascii="Arial" w:hAnsi="Arial" w:cs="Arial"/>
          <w:b/>
          <w:sz w:val="22"/>
          <w:szCs w:val="22"/>
        </w:rPr>
        <w:t xml:space="preserve"> akcí zahrnujících </w:t>
      </w:r>
      <w:r w:rsidR="00A509BB">
        <w:rPr>
          <w:rFonts w:ascii="Arial" w:hAnsi="Arial" w:cs="Arial"/>
          <w:b/>
          <w:sz w:val="22"/>
          <w:szCs w:val="22"/>
        </w:rPr>
        <w:t>workshopy, moderované diskuse</w:t>
      </w:r>
      <w:r w:rsidR="0082318B">
        <w:rPr>
          <w:rFonts w:ascii="Arial" w:hAnsi="Arial" w:cs="Arial"/>
          <w:b/>
          <w:sz w:val="22"/>
          <w:szCs w:val="22"/>
        </w:rPr>
        <w:t xml:space="preserve"> </w:t>
      </w:r>
      <w:r w:rsidR="0082318B" w:rsidRPr="0082318B">
        <w:rPr>
          <w:rFonts w:ascii="Arial" w:hAnsi="Arial" w:cs="Arial"/>
          <w:sz w:val="22"/>
          <w:szCs w:val="22"/>
        </w:rPr>
        <w:t>včetně</w:t>
      </w:r>
      <w:r w:rsidR="0082318B">
        <w:rPr>
          <w:rFonts w:ascii="Arial" w:hAnsi="Arial" w:cs="Arial"/>
          <w:b/>
          <w:sz w:val="22"/>
          <w:szCs w:val="22"/>
        </w:rPr>
        <w:t xml:space="preserve"> </w:t>
      </w:r>
      <w:r w:rsidR="0082318B" w:rsidRPr="0082318B">
        <w:rPr>
          <w:rFonts w:ascii="Arial" w:hAnsi="Arial" w:cs="Arial"/>
          <w:sz w:val="22"/>
          <w:szCs w:val="22"/>
        </w:rPr>
        <w:t>tzv.</w:t>
      </w:r>
      <w:r w:rsidR="00A509BB">
        <w:rPr>
          <w:rFonts w:ascii="Arial" w:hAnsi="Arial" w:cs="Arial"/>
          <w:b/>
          <w:sz w:val="22"/>
          <w:szCs w:val="22"/>
        </w:rPr>
        <w:t xml:space="preserve"> PQ </w:t>
      </w:r>
      <w:proofErr w:type="spellStart"/>
      <w:r w:rsidR="00A509BB">
        <w:rPr>
          <w:rFonts w:ascii="Arial" w:hAnsi="Arial" w:cs="Arial"/>
          <w:b/>
          <w:sz w:val="22"/>
          <w:szCs w:val="22"/>
        </w:rPr>
        <w:t>Talks</w:t>
      </w:r>
      <w:proofErr w:type="spellEnd"/>
      <w:r w:rsidR="0082318B">
        <w:rPr>
          <w:rFonts w:ascii="Arial" w:hAnsi="Arial" w:cs="Arial"/>
          <w:b/>
          <w:sz w:val="22"/>
          <w:szCs w:val="22"/>
        </w:rPr>
        <w:t xml:space="preserve"> </w:t>
      </w:r>
      <w:r w:rsidR="00A509BB" w:rsidRPr="00C73EDC">
        <w:rPr>
          <w:rFonts w:ascii="Arial" w:hAnsi="Arial" w:cs="Arial"/>
          <w:sz w:val="22"/>
          <w:szCs w:val="22"/>
        </w:rPr>
        <w:t>a také</w:t>
      </w:r>
      <w:r w:rsidR="00A509BB">
        <w:rPr>
          <w:rFonts w:ascii="Arial" w:hAnsi="Arial" w:cs="Arial"/>
          <w:b/>
          <w:sz w:val="22"/>
          <w:szCs w:val="22"/>
        </w:rPr>
        <w:t xml:space="preserve"> TANEC PRAHA v Přístavu</w:t>
      </w:r>
      <w:r w:rsidR="00A509BB">
        <w:rPr>
          <w:rFonts w:ascii="Arial" w:hAnsi="Arial" w:cs="Arial"/>
          <w:sz w:val="22"/>
          <w:szCs w:val="22"/>
        </w:rPr>
        <w:t xml:space="preserve"> na karlínské</w:t>
      </w:r>
      <w:r w:rsidR="00B0499E">
        <w:rPr>
          <w:rFonts w:ascii="Arial" w:hAnsi="Arial" w:cs="Arial"/>
          <w:sz w:val="22"/>
          <w:szCs w:val="22"/>
        </w:rPr>
        <w:t>m</w:t>
      </w:r>
      <w:r w:rsidR="00A509BB">
        <w:rPr>
          <w:rFonts w:ascii="Arial" w:hAnsi="Arial" w:cs="Arial"/>
          <w:sz w:val="22"/>
          <w:szCs w:val="22"/>
        </w:rPr>
        <w:t xml:space="preserve"> břehu Vltavy</w:t>
      </w:r>
      <w:r w:rsidR="00715EA6" w:rsidRPr="003A3C99">
        <w:rPr>
          <w:rFonts w:ascii="Arial" w:hAnsi="Arial" w:cs="Arial"/>
          <w:sz w:val="22"/>
          <w:szCs w:val="22"/>
        </w:rPr>
        <w:t>.</w:t>
      </w:r>
      <w:r w:rsidRPr="003A3C99">
        <w:rPr>
          <w:rFonts w:ascii="Arial" w:hAnsi="Arial" w:cs="Arial"/>
          <w:sz w:val="22"/>
          <w:szCs w:val="22"/>
        </w:rPr>
        <w:t xml:space="preserve"> Do tance se tak mohli opět zapojit i </w:t>
      </w:r>
      <w:r w:rsidR="00B0499E">
        <w:rPr>
          <w:rFonts w:ascii="Arial" w:hAnsi="Arial" w:cs="Arial"/>
          <w:sz w:val="22"/>
          <w:szCs w:val="22"/>
        </w:rPr>
        <w:t xml:space="preserve">náhodní </w:t>
      </w:r>
      <w:r w:rsidRPr="003A3C99">
        <w:rPr>
          <w:rFonts w:ascii="Arial" w:hAnsi="Arial" w:cs="Arial"/>
          <w:sz w:val="22"/>
          <w:szCs w:val="22"/>
        </w:rPr>
        <w:t xml:space="preserve">diváci. </w:t>
      </w:r>
      <w:r w:rsidR="00A26A9D" w:rsidRPr="003A3C99">
        <w:rPr>
          <w:rFonts w:ascii="Arial" w:hAnsi="Arial" w:cs="Arial"/>
          <w:sz w:val="22"/>
          <w:szCs w:val="22"/>
        </w:rPr>
        <w:t xml:space="preserve">Nechyběla ani </w:t>
      </w:r>
      <w:r w:rsidR="00A26A9D" w:rsidRPr="00B0499E">
        <w:rPr>
          <w:rFonts w:ascii="Arial" w:hAnsi="Arial" w:cs="Arial"/>
          <w:sz w:val="22"/>
          <w:szCs w:val="22"/>
        </w:rPr>
        <w:t xml:space="preserve">Opening a </w:t>
      </w:r>
      <w:proofErr w:type="spellStart"/>
      <w:r w:rsidR="00A26A9D" w:rsidRPr="00B0499E">
        <w:rPr>
          <w:rFonts w:ascii="Arial" w:hAnsi="Arial" w:cs="Arial"/>
          <w:sz w:val="22"/>
          <w:szCs w:val="22"/>
        </w:rPr>
        <w:t>Closing</w:t>
      </w:r>
      <w:proofErr w:type="spellEnd"/>
      <w:r w:rsidR="00B0499E">
        <w:rPr>
          <w:rFonts w:ascii="Arial" w:hAnsi="Arial" w:cs="Arial"/>
          <w:sz w:val="22"/>
          <w:szCs w:val="22"/>
        </w:rPr>
        <w:t xml:space="preserve"> P</w:t>
      </w:r>
      <w:r w:rsidR="00A26A9D" w:rsidRPr="003A3C99">
        <w:rPr>
          <w:rFonts w:ascii="Arial" w:hAnsi="Arial" w:cs="Arial"/>
          <w:sz w:val="22"/>
          <w:szCs w:val="22"/>
        </w:rPr>
        <w:t>arty</w:t>
      </w:r>
      <w:r w:rsidR="00B0499E">
        <w:rPr>
          <w:rFonts w:ascii="Arial" w:hAnsi="Arial" w:cs="Arial"/>
          <w:sz w:val="22"/>
          <w:szCs w:val="22"/>
        </w:rPr>
        <w:t>.</w:t>
      </w:r>
    </w:p>
    <w:p w14:paraId="31A3C84B" w14:textId="77777777" w:rsidR="0090149B" w:rsidRDefault="0090149B" w:rsidP="007A057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A98B2E" w14:textId="75F8D43A" w:rsidR="007A0570" w:rsidRPr="00C450D2" w:rsidRDefault="007A0570" w:rsidP="007A05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C450D2">
        <w:rPr>
          <w:rFonts w:ascii="Arial" w:eastAsia="Arial" w:hAnsi="Arial" w:cs="Arial"/>
          <w:sz w:val="22"/>
          <w:szCs w:val="22"/>
        </w:rPr>
        <w:t>V dalších</w:t>
      </w:r>
      <w:r w:rsidR="001449BE" w:rsidRPr="00C450D2">
        <w:rPr>
          <w:rFonts w:ascii="Arial" w:eastAsia="Arial" w:hAnsi="Arial" w:cs="Arial"/>
          <w:b/>
          <w:sz w:val="22"/>
          <w:szCs w:val="22"/>
        </w:rPr>
        <w:t xml:space="preserve"> 2</w:t>
      </w:r>
      <w:r w:rsidR="00A3534F" w:rsidRPr="00C450D2">
        <w:rPr>
          <w:rFonts w:ascii="Arial" w:eastAsia="Arial" w:hAnsi="Arial" w:cs="Arial"/>
          <w:b/>
          <w:sz w:val="22"/>
          <w:szCs w:val="22"/>
        </w:rPr>
        <w:t>2</w:t>
      </w:r>
      <w:r w:rsidRPr="00C450D2">
        <w:rPr>
          <w:rFonts w:ascii="Arial" w:eastAsia="Arial" w:hAnsi="Arial" w:cs="Arial"/>
          <w:b/>
          <w:sz w:val="22"/>
          <w:szCs w:val="22"/>
        </w:rPr>
        <w:t xml:space="preserve"> městech a obcích </w:t>
      </w:r>
      <w:r w:rsidRPr="00C450D2">
        <w:rPr>
          <w:rFonts w:ascii="Arial" w:eastAsia="Arial" w:hAnsi="Arial" w:cs="Arial"/>
          <w:sz w:val="22"/>
          <w:szCs w:val="22"/>
        </w:rPr>
        <w:t>se celkem odehrálo</w:t>
      </w:r>
      <w:r w:rsidR="00C35BC1" w:rsidRPr="00C450D2">
        <w:rPr>
          <w:rFonts w:ascii="Arial" w:eastAsia="Arial" w:hAnsi="Arial" w:cs="Arial"/>
          <w:sz w:val="22"/>
          <w:szCs w:val="22"/>
        </w:rPr>
        <w:t xml:space="preserve"> </w:t>
      </w:r>
      <w:r w:rsidR="00F8192C">
        <w:rPr>
          <w:rFonts w:ascii="Arial" w:eastAsia="Arial" w:hAnsi="Arial" w:cs="Arial"/>
          <w:b/>
          <w:sz w:val="22"/>
          <w:szCs w:val="22"/>
        </w:rPr>
        <w:t>56</w:t>
      </w:r>
      <w:r w:rsidR="008231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C450D2">
        <w:rPr>
          <w:rFonts w:ascii="Arial" w:eastAsia="Arial" w:hAnsi="Arial" w:cs="Arial"/>
          <w:b/>
          <w:sz w:val="22"/>
          <w:szCs w:val="22"/>
        </w:rPr>
        <w:t>ak</w:t>
      </w:r>
      <w:r w:rsidR="00A26A9D" w:rsidRPr="00C450D2">
        <w:rPr>
          <w:rFonts w:ascii="Arial" w:eastAsia="Arial" w:hAnsi="Arial" w:cs="Arial"/>
          <w:b/>
          <w:sz w:val="22"/>
          <w:szCs w:val="22"/>
        </w:rPr>
        <w:t>cí</w:t>
      </w:r>
      <w:r w:rsidR="00C73EDC">
        <w:rPr>
          <w:rFonts w:ascii="Arial" w:eastAsia="Arial" w:hAnsi="Arial" w:cs="Arial"/>
          <w:b/>
          <w:sz w:val="22"/>
          <w:szCs w:val="22"/>
        </w:rPr>
        <w:t xml:space="preserve">, </w:t>
      </w:r>
      <w:r w:rsidR="00C73EDC" w:rsidRPr="00C73EDC">
        <w:rPr>
          <w:rFonts w:ascii="Arial" w:eastAsia="Arial" w:hAnsi="Arial" w:cs="Arial"/>
          <w:sz w:val="22"/>
          <w:szCs w:val="22"/>
        </w:rPr>
        <w:t>z toho</w:t>
      </w:r>
      <w:r w:rsidR="00A26A9D" w:rsidRPr="00C450D2">
        <w:rPr>
          <w:rFonts w:ascii="Arial" w:eastAsia="Arial" w:hAnsi="Arial" w:cs="Arial"/>
          <w:sz w:val="22"/>
          <w:szCs w:val="22"/>
        </w:rPr>
        <w:t xml:space="preserve"> </w:t>
      </w:r>
      <w:r w:rsidR="00F8192C">
        <w:rPr>
          <w:rFonts w:ascii="Arial" w:eastAsia="Arial" w:hAnsi="Arial" w:cs="Arial"/>
          <w:b/>
          <w:sz w:val="22"/>
          <w:szCs w:val="22"/>
        </w:rPr>
        <w:t>44</w:t>
      </w:r>
      <w:r w:rsidR="00A26A9D" w:rsidRPr="00C450D2">
        <w:rPr>
          <w:rFonts w:ascii="Arial" w:eastAsia="Arial" w:hAnsi="Arial" w:cs="Arial"/>
          <w:b/>
          <w:sz w:val="22"/>
          <w:szCs w:val="22"/>
        </w:rPr>
        <w:t xml:space="preserve"> </w:t>
      </w:r>
      <w:r w:rsidR="00C73EDC">
        <w:rPr>
          <w:rFonts w:ascii="Arial" w:eastAsia="Arial" w:hAnsi="Arial" w:cs="Arial"/>
          <w:sz w:val="22"/>
          <w:szCs w:val="22"/>
        </w:rPr>
        <w:t xml:space="preserve">představení </w:t>
      </w:r>
      <w:r w:rsidR="00BA5A52" w:rsidRPr="00BA5A52">
        <w:rPr>
          <w:rFonts w:ascii="Arial" w:eastAsia="Arial" w:hAnsi="Arial" w:cs="Arial"/>
          <w:b/>
          <w:sz w:val="22"/>
          <w:szCs w:val="22"/>
        </w:rPr>
        <w:t>v rámci hlavního programu</w:t>
      </w:r>
      <w:r w:rsidR="002E147F">
        <w:rPr>
          <w:rFonts w:ascii="Arial" w:eastAsia="Arial" w:hAnsi="Arial" w:cs="Arial"/>
          <w:sz w:val="22"/>
          <w:szCs w:val="22"/>
        </w:rPr>
        <w:t>, z nich</w:t>
      </w:r>
      <w:r w:rsidR="00BA5A52">
        <w:rPr>
          <w:rFonts w:ascii="Arial" w:eastAsia="Arial" w:hAnsi="Arial" w:cs="Arial"/>
          <w:sz w:val="22"/>
          <w:szCs w:val="22"/>
        </w:rPr>
        <w:t xml:space="preserve">ž </w:t>
      </w:r>
      <w:r w:rsidR="00C73EDC">
        <w:rPr>
          <w:rFonts w:ascii="Arial" w:eastAsia="Arial" w:hAnsi="Arial" w:cs="Arial"/>
          <w:sz w:val="22"/>
          <w:szCs w:val="22"/>
        </w:rPr>
        <w:t xml:space="preserve">18 oživilo </w:t>
      </w:r>
      <w:r w:rsidR="00BA5A52" w:rsidRPr="00BA5A52">
        <w:rPr>
          <w:rFonts w:ascii="Arial" w:eastAsia="Arial" w:hAnsi="Arial" w:cs="Arial"/>
          <w:b/>
          <w:sz w:val="22"/>
          <w:szCs w:val="22"/>
        </w:rPr>
        <w:t>venkovní prostory</w:t>
      </w:r>
      <w:r w:rsidR="00C73EDC">
        <w:rPr>
          <w:rFonts w:ascii="Arial" w:eastAsia="Arial" w:hAnsi="Arial" w:cs="Arial"/>
          <w:b/>
          <w:sz w:val="22"/>
          <w:szCs w:val="22"/>
        </w:rPr>
        <w:t xml:space="preserve">. Doprovodný program </w:t>
      </w:r>
      <w:r w:rsidR="002E147F">
        <w:rPr>
          <w:rFonts w:ascii="Arial" w:eastAsia="Arial" w:hAnsi="Arial" w:cs="Arial"/>
          <w:sz w:val="22"/>
          <w:szCs w:val="22"/>
        </w:rPr>
        <w:t>zahrnul 10</w:t>
      </w:r>
      <w:r w:rsidR="00C73EDC">
        <w:rPr>
          <w:rFonts w:ascii="Arial" w:eastAsia="Arial" w:hAnsi="Arial" w:cs="Arial"/>
          <w:sz w:val="22"/>
          <w:szCs w:val="22"/>
        </w:rPr>
        <w:t xml:space="preserve"> workshopů a </w:t>
      </w:r>
      <w:r w:rsidR="002E147F">
        <w:rPr>
          <w:rFonts w:ascii="Arial" w:eastAsia="Arial" w:hAnsi="Arial" w:cs="Arial"/>
          <w:sz w:val="22"/>
          <w:szCs w:val="22"/>
        </w:rPr>
        <w:t>2 moderované diskuse</w:t>
      </w:r>
      <w:r w:rsidR="00C73EDC">
        <w:rPr>
          <w:rFonts w:ascii="Arial" w:eastAsia="Arial" w:hAnsi="Arial" w:cs="Arial"/>
          <w:sz w:val="22"/>
          <w:szCs w:val="22"/>
        </w:rPr>
        <w:t>.</w:t>
      </w:r>
      <w:r w:rsidR="00BA5A52">
        <w:rPr>
          <w:rFonts w:ascii="Arial" w:eastAsia="Arial" w:hAnsi="Arial" w:cs="Arial"/>
          <w:sz w:val="22"/>
          <w:szCs w:val="22"/>
        </w:rPr>
        <w:t xml:space="preserve"> </w:t>
      </w:r>
      <w:r w:rsidRPr="00C450D2">
        <w:rPr>
          <w:rFonts w:ascii="Arial" w:eastAsia="Arial" w:hAnsi="Arial" w:cs="Arial"/>
          <w:sz w:val="22"/>
          <w:szCs w:val="22"/>
        </w:rPr>
        <w:t xml:space="preserve">Festival měl letos zastávky </w:t>
      </w:r>
      <w:r w:rsidRPr="00C450D2">
        <w:rPr>
          <w:rFonts w:ascii="Arial" w:eastAsia="Arial" w:hAnsi="Arial" w:cs="Arial"/>
          <w:b/>
          <w:sz w:val="22"/>
          <w:szCs w:val="22"/>
        </w:rPr>
        <w:t>v Brně, Broumově,</w:t>
      </w:r>
      <w:r w:rsidR="003A3C99" w:rsidRPr="00C450D2">
        <w:rPr>
          <w:rFonts w:ascii="Arial" w:eastAsia="Arial" w:hAnsi="Arial" w:cs="Arial"/>
          <w:b/>
          <w:sz w:val="22"/>
          <w:szCs w:val="22"/>
        </w:rPr>
        <w:t xml:space="preserve"> </w:t>
      </w:r>
      <w:r w:rsidRPr="00C450D2">
        <w:rPr>
          <w:rFonts w:ascii="Arial" w:eastAsia="Arial" w:hAnsi="Arial" w:cs="Arial"/>
          <w:b/>
          <w:sz w:val="22"/>
          <w:szCs w:val="22"/>
        </w:rPr>
        <w:t>Čkyni, Hradci Králové, Chocni, Jihlavě, Karlových Varech,</w:t>
      </w:r>
      <w:r w:rsidR="00C450D2" w:rsidRPr="00C450D2">
        <w:rPr>
          <w:rFonts w:ascii="Arial" w:eastAsia="Arial" w:hAnsi="Arial" w:cs="Arial"/>
          <w:b/>
          <w:sz w:val="22"/>
          <w:szCs w:val="22"/>
        </w:rPr>
        <w:t xml:space="preserve"> Kladrubech, Liberci, Malovicích, Manětíně</w:t>
      </w:r>
      <w:r w:rsidRPr="00C450D2">
        <w:rPr>
          <w:rFonts w:ascii="Arial" w:eastAsia="Arial" w:hAnsi="Arial" w:cs="Arial"/>
          <w:b/>
          <w:sz w:val="22"/>
          <w:szCs w:val="22"/>
        </w:rPr>
        <w:t xml:space="preserve">, Olomouci, Ostravě, Pardubicích, Písku, Plzni, </w:t>
      </w:r>
      <w:r w:rsidR="00C450D2" w:rsidRPr="00C450D2">
        <w:rPr>
          <w:rFonts w:ascii="Arial" w:eastAsia="Arial" w:hAnsi="Arial" w:cs="Arial"/>
          <w:b/>
          <w:sz w:val="22"/>
          <w:szCs w:val="22"/>
        </w:rPr>
        <w:t>Svatobor</w:t>
      </w:r>
      <w:r w:rsidR="00C73EDC">
        <w:rPr>
          <w:rFonts w:ascii="Arial" w:eastAsia="Arial" w:hAnsi="Arial" w:cs="Arial"/>
          <w:b/>
          <w:sz w:val="22"/>
          <w:szCs w:val="22"/>
        </w:rPr>
        <w:t>u</w:t>
      </w:r>
      <w:r w:rsidR="00C450D2" w:rsidRPr="00C450D2">
        <w:rPr>
          <w:rFonts w:ascii="Arial" w:eastAsia="Arial" w:hAnsi="Arial" w:cs="Arial"/>
          <w:b/>
          <w:sz w:val="22"/>
          <w:szCs w:val="22"/>
        </w:rPr>
        <w:t xml:space="preserve"> u Sušice, Táboře, </w:t>
      </w:r>
      <w:r w:rsidRPr="00C450D2">
        <w:rPr>
          <w:rFonts w:ascii="Arial" w:eastAsia="Arial" w:hAnsi="Arial" w:cs="Arial"/>
          <w:b/>
          <w:sz w:val="22"/>
          <w:szCs w:val="22"/>
        </w:rPr>
        <w:t>Ústí nad Labem</w:t>
      </w:r>
      <w:r w:rsidR="00C450D2" w:rsidRPr="00C450D2">
        <w:rPr>
          <w:rFonts w:ascii="Arial" w:eastAsia="Arial" w:hAnsi="Arial" w:cs="Arial"/>
          <w:b/>
          <w:sz w:val="22"/>
          <w:szCs w:val="22"/>
        </w:rPr>
        <w:t>, Varnsdorfu a Volyni</w:t>
      </w:r>
      <w:r w:rsidRPr="00C450D2">
        <w:rPr>
          <w:rFonts w:ascii="Arial" w:eastAsia="Arial" w:hAnsi="Arial" w:cs="Arial"/>
          <w:sz w:val="22"/>
          <w:szCs w:val="22"/>
        </w:rPr>
        <w:t>.</w:t>
      </w:r>
    </w:p>
    <w:p w14:paraId="70DAF16C" w14:textId="77777777" w:rsidR="0082318B" w:rsidRDefault="0082318B" w:rsidP="007A057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F4D4079" w14:textId="20A13F22" w:rsidR="007A0570" w:rsidRPr="005A7B46" w:rsidRDefault="007A0570" w:rsidP="007A0570">
      <w:pPr>
        <w:spacing w:line="276" w:lineRule="auto"/>
        <w:jc w:val="both"/>
        <w:rPr>
          <w:rFonts w:ascii="Arial" w:eastAsia="Arial" w:hAnsi="Arial" w:cs="Arial"/>
          <w:strike/>
          <w:color w:val="000000"/>
          <w:sz w:val="22"/>
          <w:szCs w:val="22"/>
        </w:rPr>
      </w:pPr>
      <w:r w:rsidRPr="005A7B46">
        <w:rPr>
          <w:rFonts w:ascii="Arial" w:eastAsia="Arial" w:hAnsi="Arial" w:cs="Arial"/>
          <w:color w:val="000000"/>
          <w:sz w:val="22"/>
          <w:szCs w:val="22"/>
        </w:rPr>
        <w:t xml:space="preserve">Návštěvnost letošního festivalu potvrdila </w:t>
      </w:r>
      <w:r w:rsidRPr="00917828">
        <w:rPr>
          <w:rFonts w:ascii="Arial" w:eastAsia="Arial" w:hAnsi="Arial" w:cs="Arial"/>
          <w:b/>
          <w:color w:val="000000"/>
          <w:sz w:val="22"/>
          <w:szCs w:val="22"/>
        </w:rPr>
        <w:t>zájem veřejnosti</w:t>
      </w:r>
      <w:r w:rsidRPr="005A7B46"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r w:rsidRPr="005A7B46">
        <w:rPr>
          <w:rFonts w:ascii="Arial" w:eastAsia="Arial" w:hAnsi="Arial" w:cs="Arial"/>
          <w:sz w:val="22"/>
          <w:szCs w:val="22"/>
        </w:rPr>
        <w:t>současný tanec</w:t>
      </w:r>
      <w:r w:rsidRPr="005A7B46">
        <w:rPr>
          <w:rFonts w:ascii="Arial" w:eastAsia="Arial" w:hAnsi="Arial" w:cs="Arial"/>
          <w:color w:val="000000"/>
          <w:sz w:val="22"/>
          <w:szCs w:val="22"/>
        </w:rPr>
        <w:t xml:space="preserve">. Celkově festivalový program přilákal přes </w:t>
      </w:r>
      <w:r w:rsidR="00917828">
        <w:rPr>
          <w:rFonts w:ascii="Arial" w:eastAsia="Arial" w:hAnsi="Arial" w:cs="Arial"/>
          <w:b/>
          <w:sz w:val="22"/>
          <w:szCs w:val="22"/>
        </w:rPr>
        <w:t xml:space="preserve">7 </w:t>
      </w:r>
      <w:r w:rsidR="00CD75F2">
        <w:rPr>
          <w:rFonts w:ascii="Arial" w:eastAsia="Arial" w:hAnsi="Arial" w:cs="Arial"/>
          <w:b/>
          <w:sz w:val="22"/>
          <w:szCs w:val="22"/>
        </w:rPr>
        <w:t>8</w:t>
      </w:r>
      <w:r w:rsidR="00C35BC1">
        <w:rPr>
          <w:rFonts w:ascii="Arial" w:eastAsia="Arial" w:hAnsi="Arial" w:cs="Arial"/>
          <w:b/>
          <w:sz w:val="22"/>
          <w:szCs w:val="22"/>
        </w:rPr>
        <w:t xml:space="preserve">00 </w:t>
      </w:r>
      <w:r w:rsidRPr="005A7B46">
        <w:rPr>
          <w:rFonts w:ascii="Arial" w:eastAsia="Arial" w:hAnsi="Arial" w:cs="Arial"/>
          <w:color w:val="000000"/>
          <w:sz w:val="22"/>
          <w:szCs w:val="22"/>
        </w:rPr>
        <w:t xml:space="preserve">návštěvníků, z toho více než </w:t>
      </w:r>
      <w:r w:rsidR="00C35BC1">
        <w:rPr>
          <w:rFonts w:ascii="Arial" w:eastAsia="Arial" w:hAnsi="Arial" w:cs="Arial"/>
          <w:b/>
          <w:sz w:val="22"/>
          <w:szCs w:val="22"/>
        </w:rPr>
        <w:t>4</w:t>
      </w:r>
      <w:r w:rsidR="00C73EDC">
        <w:rPr>
          <w:rFonts w:ascii="Arial" w:eastAsia="Arial" w:hAnsi="Arial" w:cs="Arial"/>
          <w:b/>
          <w:sz w:val="22"/>
          <w:szCs w:val="22"/>
        </w:rPr>
        <w:t xml:space="preserve"> </w:t>
      </w:r>
      <w:r w:rsidR="00CD75F2">
        <w:rPr>
          <w:rFonts w:ascii="Arial" w:eastAsia="Arial" w:hAnsi="Arial" w:cs="Arial"/>
          <w:b/>
          <w:sz w:val="22"/>
          <w:szCs w:val="22"/>
        </w:rPr>
        <w:t>7</w:t>
      </w:r>
      <w:r w:rsidR="00C35BC1">
        <w:rPr>
          <w:rFonts w:ascii="Arial" w:eastAsia="Arial" w:hAnsi="Arial" w:cs="Arial"/>
          <w:b/>
          <w:sz w:val="22"/>
          <w:szCs w:val="22"/>
        </w:rPr>
        <w:t xml:space="preserve">00 </w:t>
      </w:r>
      <w:r w:rsidR="00C73EDC">
        <w:rPr>
          <w:rFonts w:ascii="Arial" w:eastAsia="Arial" w:hAnsi="Arial" w:cs="Arial"/>
          <w:b/>
          <w:color w:val="000000"/>
          <w:sz w:val="22"/>
          <w:szCs w:val="22"/>
        </w:rPr>
        <w:t>v </w:t>
      </w:r>
      <w:r w:rsidRPr="005A7B46">
        <w:rPr>
          <w:rFonts w:ascii="Arial" w:eastAsia="Arial" w:hAnsi="Arial" w:cs="Arial"/>
          <w:b/>
          <w:color w:val="000000"/>
          <w:sz w:val="22"/>
          <w:szCs w:val="22"/>
        </w:rPr>
        <w:t>Praze</w:t>
      </w:r>
      <w:r w:rsidR="00C35BC1">
        <w:rPr>
          <w:rFonts w:ascii="Arial" w:eastAsia="Arial" w:hAnsi="Arial" w:cs="Arial"/>
          <w:color w:val="000000"/>
          <w:sz w:val="22"/>
          <w:szCs w:val="22"/>
        </w:rPr>
        <w:t xml:space="preserve"> a přes </w:t>
      </w:r>
      <w:r w:rsidR="00C35BC1" w:rsidRPr="00C35BC1"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="00C73ED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4238F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C35BC1" w:rsidRPr="00C35BC1">
        <w:rPr>
          <w:rFonts w:ascii="Arial" w:eastAsia="Arial" w:hAnsi="Arial" w:cs="Arial"/>
          <w:b/>
          <w:color w:val="000000"/>
          <w:sz w:val="22"/>
          <w:szCs w:val="22"/>
        </w:rPr>
        <w:t>00</w:t>
      </w:r>
      <w:r w:rsidR="00C35BC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A7B46">
        <w:rPr>
          <w:rFonts w:ascii="Arial" w:eastAsia="Arial" w:hAnsi="Arial" w:cs="Arial"/>
          <w:color w:val="000000"/>
          <w:sz w:val="22"/>
          <w:szCs w:val="22"/>
        </w:rPr>
        <w:t>v dalších </w:t>
      </w:r>
      <w:r w:rsidR="00A3534F" w:rsidRPr="00917828">
        <w:rPr>
          <w:rFonts w:ascii="Arial" w:eastAsia="Arial" w:hAnsi="Arial" w:cs="Arial"/>
          <w:color w:val="000000"/>
          <w:sz w:val="22"/>
          <w:szCs w:val="22"/>
        </w:rPr>
        <w:t>22</w:t>
      </w:r>
      <w:r w:rsidRPr="005A7B46">
        <w:rPr>
          <w:rFonts w:ascii="Arial" w:eastAsia="Arial" w:hAnsi="Arial" w:cs="Arial"/>
          <w:color w:val="000000"/>
          <w:sz w:val="22"/>
          <w:szCs w:val="22"/>
        </w:rPr>
        <w:t xml:space="preserve"> městech a obcích ČR</w:t>
      </w:r>
      <w:r w:rsidRPr="005A7B46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</w:p>
    <w:p w14:paraId="7882FCBF" w14:textId="77777777" w:rsidR="00633CB3" w:rsidRDefault="00633CB3" w:rsidP="007A0570">
      <w:pPr>
        <w:jc w:val="both"/>
        <w:rPr>
          <w:rFonts w:ascii="Arial" w:eastAsia="Arial" w:hAnsi="Arial" w:cs="Arial"/>
          <w:strike/>
          <w:sz w:val="22"/>
          <w:szCs w:val="22"/>
        </w:rPr>
      </w:pPr>
    </w:p>
    <w:p w14:paraId="07331FCD" w14:textId="77777777" w:rsidR="00395190" w:rsidRDefault="00395190" w:rsidP="007A0570">
      <w:pPr>
        <w:jc w:val="both"/>
        <w:rPr>
          <w:rFonts w:ascii="Arial" w:eastAsia="Arial" w:hAnsi="Arial" w:cs="Arial"/>
          <w:sz w:val="22"/>
          <w:szCs w:val="22"/>
        </w:rPr>
      </w:pPr>
    </w:p>
    <w:p w14:paraId="01DEC74F" w14:textId="4186126E" w:rsidR="00395190" w:rsidRPr="005A7B46" w:rsidRDefault="00395190" w:rsidP="00395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 w:rsidRPr="005A7B46">
        <w:rPr>
          <w:rFonts w:ascii="Arial" w:eastAsia="Arial" w:hAnsi="Arial" w:cs="Arial"/>
          <w:sz w:val="22"/>
          <w:szCs w:val="22"/>
        </w:rPr>
        <w:t>Poděkování patří všem, kteří se podíleli na přípravě a realizaci festivalu, především účinkujícím umělcům, partnerům, členům týmu a všem příznivcům tance.</w:t>
      </w:r>
    </w:p>
    <w:p w14:paraId="5A90DFE3" w14:textId="77777777" w:rsidR="00395190" w:rsidRDefault="00395190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54E25B7E" w14:textId="77777777" w:rsidR="00395190" w:rsidRPr="001936C3" w:rsidRDefault="00395190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1936C3">
        <w:rPr>
          <w:rFonts w:ascii="Arial" w:eastAsia="Arial" w:hAnsi="Arial" w:cs="Arial"/>
          <w:sz w:val="22"/>
          <w:szCs w:val="22"/>
          <w:highlight w:val="white"/>
        </w:rPr>
        <w:t>Mezinárodní festival současného tance a pohybového divadla TANEC PRAHA je jednou z největších událostí v kulturním kalendáři ČR. Každoročně od roku 1989 festival představuje pestrost a kvalitu aktuální zahraniční a tuzemské taneční scény, dává prostor pro experiment i přesahy do jiných žánrů, podporuje vznik nových děl v roli koproducenta.</w:t>
      </w:r>
    </w:p>
    <w:p w14:paraId="0ADCC8F5" w14:textId="77777777" w:rsidR="00395190" w:rsidRDefault="00395190" w:rsidP="00395190">
      <w:pPr>
        <w:widowControl w:val="0"/>
        <w:jc w:val="both"/>
        <w:rPr>
          <w:rFonts w:ascii="Arial" w:eastAsia="Arial" w:hAnsi="Arial" w:cs="Arial"/>
          <w:i/>
          <w:sz w:val="22"/>
          <w:szCs w:val="22"/>
        </w:rPr>
      </w:pPr>
    </w:p>
    <w:p w14:paraId="5316218A" w14:textId="77777777" w:rsidR="00395190" w:rsidRDefault="00395190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Pořádá: </w:t>
      </w:r>
      <w:r>
        <w:rPr>
          <w:rFonts w:ascii="Arial" w:eastAsia="Arial" w:hAnsi="Arial" w:cs="Arial"/>
          <w:sz w:val="22"/>
          <w:szCs w:val="22"/>
        </w:rPr>
        <w:t xml:space="preserve">Tanec Praha </w:t>
      </w:r>
      <w:proofErr w:type="spellStart"/>
      <w:r>
        <w:rPr>
          <w:rFonts w:ascii="Arial" w:eastAsia="Arial" w:hAnsi="Arial" w:cs="Arial"/>
          <w:sz w:val="22"/>
          <w:szCs w:val="22"/>
        </w:rPr>
        <w:t>z.ú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311905D" w14:textId="77777777" w:rsidR="00395190" w:rsidRDefault="00395190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 kontinuální podpory</w:t>
      </w:r>
      <w:r>
        <w:rPr>
          <w:rFonts w:ascii="Arial" w:eastAsia="Arial" w:hAnsi="Arial" w:cs="Arial"/>
          <w:sz w:val="22"/>
          <w:szCs w:val="22"/>
        </w:rPr>
        <w:t>: Ministerstvo kultury ČR, Hlavní město Praha</w:t>
      </w:r>
    </w:p>
    <w:p w14:paraId="23DC0279" w14:textId="79EA6263" w:rsidR="00395190" w:rsidRDefault="00395190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 víceleté podpory</w:t>
      </w:r>
      <w:r>
        <w:rPr>
          <w:rFonts w:ascii="Arial" w:eastAsia="Arial" w:hAnsi="Arial" w:cs="Arial"/>
          <w:sz w:val="22"/>
          <w:szCs w:val="22"/>
        </w:rPr>
        <w:t xml:space="preserve">: Kreativní Evropa, </w:t>
      </w:r>
      <w:proofErr w:type="spellStart"/>
      <w:r>
        <w:rPr>
          <w:rFonts w:ascii="Arial" w:eastAsia="Arial" w:hAnsi="Arial" w:cs="Arial"/>
          <w:sz w:val="22"/>
          <w:szCs w:val="22"/>
        </w:rPr>
        <w:t>Aerowaves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  <w:highlight w:val="white"/>
        </w:rPr>
        <w:t>Město Plzeň, Město Brno</w:t>
      </w:r>
      <w:r w:rsidR="00F8192C">
        <w:rPr>
          <w:rFonts w:ascii="Arial" w:eastAsia="Arial" w:hAnsi="Arial" w:cs="Arial"/>
          <w:sz w:val="22"/>
          <w:szCs w:val="22"/>
        </w:rPr>
        <w:t>, Město Karlovy Vary</w:t>
      </w:r>
    </w:p>
    <w:p w14:paraId="4A57A8C2" w14:textId="07014A2C" w:rsidR="00395190" w:rsidRDefault="00395190" w:rsidP="00395190">
      <w:pPr>
        <w:widowControl w:val="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>Za podpory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Rakouské kulturní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forum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>, Velvyslanectví ČR v Akkře, Plzeňský kraj, Francouzský institut v Praze, Velvyslanectví Izraele v</w:t>
      </w:r>
      <w:r w:rsidR="00F8192C">
        <w:rPr>
          <w:rFonts w:ascii="Arial" w:eastAsia="Arial" w:hAnsi="Arial" w:cs="Arial"/>
          <w:sz w:val="22"/>
          <w:szCs w:val="22"/>
          <w:highlight w:val="white"/>
        </w:rPr>
        <w:t> </w:t>
      </w:r>
      <w:r>
        <w:rPr>
          <w:rFonts w:ascii="Arial" w:eastAsia="Arial" w:hAnsi="Arial" w:cs="Arial"/>
          <w:sz w:val="22"/>
          <w:szCs w:val="22"/>
          <w:highlight w:val="white"/>
        </w:rPr>
        <w:t>ČR</w:t>
      </w:r>
      <w:r w:rsidR="00F8192C">
        <w:rPr>
          <w:rFonts w:ascii="Arial" w:eastAsia="Arial" w:hAnsi="Arial" w:cs="Arial"/>
          <w:sz w:val="22"/>
          <w:szCs w:val="22"/>
          <w:highlight w:val="white"/>
        </w:rPr>
        <w:t>, Švýcarské velvyslanectví v ČR, Velvyslanectví Indonésie</w:t>
      </w:r>
    </w:p>
    <w:p w14:paraId="1FF1FB49" w14:textId="02E9FE88" w:rsidR="00395190" w:rsidRDefault="00395190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Hlavním mediálním partnerem</w:t>
      </w:r>
      <w:r>
        <w:rPr>
          <w:rFonts w:ascii="Arial" w:eastAsia="Arial" w:hAnsi="Arial" w:cs="Arial"/>
          <w:sz w:val="22"/>
          <w:szCs w:val="22"/>
        </w:rPr>
        <w:t xml:space="preserve"> festivalu je Česká televize.</w:t>
      </w:r>
    </w:p>
    <w:p w14:paraId="2141ED13" w14:textId="77777777" w:rsidR="00395190" w:rsidRDefault="00395190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5A426C0A" w14:textId="26987BA7" w:rsidR="00395190" w:rsidRDefault="00395190" w:rsidP="00395190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Děkujeme všem partnerům</w:t>
      </w:r>
      <w:r w:rsidR="00CD75F2">
        <w:rPr>
          <w:rFonts w:ascii="Arial" w:eastAsia="Arial" w:hAnsi="Arial" w:cs="Arial"/>
          <w:b/>
          <w:sz w:val="22"/>
          <w:szCs w:val="22"/>
        </w:rPr>
        <w:t>, spolupořadatelům</w:t>
      </w:r>
      <w:r>
        <w:rPr>
          <w:rFonts w:ascii="Arial" w:eastAsia="Arial" w:hAnsi="Arial" w:cs="Arial"/>
          <w:b/>
          <w:sz w:val="22"/>
          <w:szCs w:val="22"/>
        </w:rPr>
        <w:t xml:space="preserve"> a podporovatelům, které najdete na:</w:t>
      </w:r>
      <w:r>
        <w:t xml:space="preserve"> </w:t>
      </w:r>
      <w:hyperlink r:id="rId8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https://tanecpraha.cz/cs/partners</w:t>
        </w:r>
      </w:hyperlink>
    </w:p>
    <w:p w14:paraId="41379938" w14:textId="77777777" w:rsidR="00395190" w:rsidRDefault="00395190" w:rsidP="00395190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14:paraId="0CFDCE2B" w14:textId="77777777" w:rsidR="00395190" w:rsidRDefault="00395190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Více informací na</w:t>
      </w:r>
      <w:r>
        <w:rPr>
          <w:rFonts w:ascii="Arial" w:eastAsia="Arial" w:hAnsi="Arial" w:cs="Arial"/>
          <w:sz w:val="22"/>
          <w:szCs w:val="22"/>
        </w:rPr>
        <w:t>:</w:t>
      </w:r>
    </w:p>
    <w:p w14:paraId="7FDAEC68" w14:textId="77777777" w:rsidR="00395190" w:rsidRDefault="00F8192C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hyperlink r:id="rId9">
        <w:r w:rsidR="00395190">
          <w:rPr>
            <w:rFonts w:ascii="Arial" w:eastAsia="Arial" w:hAnsi="Arial" w:cs="Arial"/>
            <w:sz w:val="22"/>
            <w:szCs w:val="22"/>
          </w:rPr>
          <w:t>www.tanecpraha.cz</w:t>
        </w:r>
      </w:hyperlink>
      <w:r w:rsidR="00395190">
        <w:rPr>
          <w:rFonts w:ascii="Arial" w:eastAsia="Arial" w:hAnsi="Arial" w:cs="Arial"/>
          <w:sz w:val="22"/>
          <w:szCs w:val="22"/>
        </w:rPr>
        <w:t xml:space="preserve"> </w:t>
      </w:r>
    </w:p>
    <w:p w14:paraId="0CAC591B" w14:textId="77777777" w:rsidR="00395190" w:rsidRDefault="00F8192C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hyperlink r:id="rId10">
        <w:r w:rsidR="00395190">
          <w:rPr>
            <w:rFonts w:ascii="Arial" w:eastAsia="Arial" w:hAnsi="Arial" w:cs="Arial"/>
            <w:sz w:val="22"/>
            <w:szCs w:val="22"/>
          </w:rPr>
          <w:t>https://www.facebook.com/tanecpraha</w:t>
        </w:r>
      </w:hyperlink>
      <w:r w:rsidR="00395190">
        <w:rPr>
          <w:rFonts w:ascii="Arial" w:eastAsia="Arial" w:hAnsi="Arial" w:cs="Arial"/>
          <w:sz w:val="22"/>
          <w:szCs w:val="22"/>
        </w:rPr>
        <w:t xml:space="preserve"> </w:t>
      </w:r>
    </w:p>
    <w:p w14:paraId="4AE31615" w14:textId="77777777" w:rsidR="00395190" w:rsidRDefault="00F8192C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hyperlink r:id="rId11">
        <w:r w:rsidR="00395190">
          <w:rPr>
            <w:rFonts w:ascii="Arial" w:eastAsia="Arial" w:hAnsi="Arial" w:cs="Arial"/>
            <w:sz w:val="22"/>
            <w:szCs w:val="22"/>
          </w:rPr>
          <w:t>https://www.instagram.com/tanecpraha</w:t>
        </w:r>
      </w:hyperlink>
      <w:r w:rsidR="00395190">
        <w:rPr>
          <w:rFonts w:ascii="Arial" w:eastAsia="Arial" w:hAnsi="Arial" w:cs="Arial"/>
          <w:sz w:val="22"/>
          <w:szCs w:val="22"/>
        </w:rPr>
        <w:t xml:space="preserve"> </w:t>
      </w:r>
    </w:p>
    <w:p w14:paraId="04D30317" w14:textId="77777777" w:rsidR="00395190" w:rsidRDefault="00395190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2E2A4C91" w14:textId="77777777" w:rsidR="00395190" w:rsidRDefault="00395190" w:rsidP="00395190">
      <w:pPr>
        <w:widowControl w:val="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S žádostí o další informace se obracejte na:</w:t>
      </w:r>
    </w:p>
    <w:p w14:paraId="27C82DE5" w14:textId="77777777" w:rsidR="00395190" w:rsidRDefault="00395190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Kateřina Kavalírová</w:t>
      </w:r>
      <w:r>
        <w:rPr>
          <w:rFonts w:ascii="Arial" w:eastAsia="Arial" w:hAnsi="Arial" w:cs="Arial"/>
          <w:sz w:val="22"/>
          <w:szCs w:val="22"/>
        </w:rPr>
        <w:t>, media relations</w:t>
      </w:r>
    </w:p>
    <w:p w14:paraId="45956E27" w14:textId="77777777" w:rsidR="00395190" w:rsidRDefault="00395190" w:rsidP="0039519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Mobil:  +420 603 728 915</w:t>
      </w:r>
    </w:p>
    <w:p w14:paraId="5431A91E" w14:textId="5424D8DF" w:rsidR="0013011F" w:rsidRPr="0082318B" w:rsidRDefault="00395190" w:rsidP="0082318B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 katerina.kavalirova@tanecpraha.eu</w:t>
      </w:r>
    </w:p>
    <w:sectPr w:rsidR="0013011F" w:rsidRPr="008231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22773" w14:textId="77777777" w:rsidR="00F8192C" w:rsidRDefault="00F8192C">
      <w:r>
        <w:separator/>
      </w:r>
    </w:p>
  </w:endnote>
  <w:endnote w:type="continuationSeparator" w:id="0">
    <w:p w14:paraId="7D84FA57" w14:textId="77777777" w:rsidR="00F8192C" w:rsidRDefault="00F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3CD9" w14:textId="77777777" w:rsidR="00F8192C" w:rsidRDefault="00F819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9E760" w14:textId="77777777" w:rsidR="00F8192C" w:rsidRDefault="00F8192C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Tanec Praha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z.ú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000E380D" w14:textId="77777777" w:rsidR="00F8192C" w:rsidRDefault="00F81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Spisová značka: U 384 vedená u Městského soudu v Praze</w:t>
    </w:r>
  </w:p>
  <w:p w14:paraId="3C890CF6" w14:textId="77777777" w:rsidR="00F8192C" w:rsidRDefault="00F8192C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</w:p>
  <w:p w14:paraId="70C302B9" w14:textId="77777777" w:rsidR="00F8192C" w:rsidRDefault="00F8192C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5A02A7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8FB5E" w14:textId="77777777" w:rsidR="00F8192C" w:rsidRDefault="00F819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5EA3" w14:textId="77777777" w:rsidR="00F8192C" w:rsidRDefault="00F8192C">
      <w:r>
        <w:separator/>
      </w:r>
    </w:p>
  </w:footnote>
  <w:footnote w:type="continuationSeparator" w:id="0">
    <w:p w14:paraId="483D18DB" w14:textId="77777777" w:rsidR="00F8192C" w:rsidRDefault="00F819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6720" w14:textId="77777777" w:rsidR="00F8192C" w:rsidRDefault="00F819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2E3C6" w14:textId="77777777" w:rsidR="00F8192C" w:rsidRDefault="00F81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val="en-US" w:eastAsia="en-US"/>
      </w:rPr>
      <w:drawing>
        <wp:inline distT="0" distB="0" distL="114300" distR="114300" wp14:anchorId="52275F20" wp14:editId="4B793FD7">
          <wp:extent cx="1353820" cy="102044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820" cy="1020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1CAC" w14:textId="77777777" w:rsidR="00F8192C" w:rsidRDefault="00F81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C5"/>
    <w:rsid w:val="00036C5E"/>
    <w:rsid w:val="00092272"/>
    <w:rsid w:val="0013011F"/>
    <w:rsid w:val="001449BE"/>
    <w:rsid w:val="00185693"/>
    <w:rsid w:val="001936C3"/>
    <w:rsid w:val="001C2A52"/>
    <w:rsid w:val="001E50F5"/>
    <w:rsid w:val="00212902"/>
    <w:rsid w:val="002A6629"/>
    <w:rsid w:val="002E147F"/>
    <w:rsid w:val="002E7A7B"/>
    <w:rsid w:val="00394B1C"/>
    <w:rsid w:val="00395190"/>
    <w:rsid w:val="00396D13"/>
    <w:rsid w:val="003A3C99"/>
    <w:rsid w:val="004307D1"/>
    <w:rsid w:val="004F7C7B"/>
    <w:rsid w:val="005A02A7"/>
    <w:rsid w:val="005A7B46"/>
    <w:rsid w:val="005F78AA"/>
    <w:rsid w:val="00633CB3"/>
    <w:rsid w:val="00715EA6"/>
    <w:rsid w:val="00767FEC"/>
    <w:rsid w:val="007A0570"/>
    <w:rsid w:val="007D2C44"/>
    <w:rsid w:val="007F2161"/>
    <w:rsid w:val="00805587"/>
    <w:rsid w:val="00810FFF"/>
    <w:rsid w:val="0082318B"/>
    <w:rsid w:val="00855C34"/>
    <w:rsid w:val="008E43E9"/>
    <w:rsid w:val="0090149B"/>
    <w:rsid w:val="00914E9E"/>
    <w:rsid w:val="00917828"/>
    <w:rsid w:val="009268FD"/>
    <w:rsid w:val="009420B6"/>
    <w:rsid w:val="00974706"/>
    <w:rsid w:val="009D3770"/>
    <w:rsid w:val="00A01930"/>
    <w:rsid w:val="00A26A9D"/>
    <w:rsid w:val="00A3534F"/>
    <w:rsid w:val="00A509BB"/>
    <w:rsid w:val="00B0499E"/>
    <w:rsid w:val="00B703A5"/>
    <w:rsid w:val="00BA5A52"/>
    <w:rsid w:val="00C35BC1"/>
    <w:rsid w:val="00C450D2"/>
    <w:rsid w:val="00C5611B"/>
    <w:rsid w:val="00C6236B"/>
    <w:rsid w:val="00C73EDC"/>
    <w:rsid w:val="00CA40D7"/>
    <w:rsid w:val="00CD3793"/>
    <w:rsid w:val="00CD75F2"/>
    <w:rsid w:val="00D07830"/>
    <w:rsid w:val="00D56FEE"/>
    <w:rsid w:val="00D62309"/>
    <w:rsid w:val="00DE444C"/>
    <w:rsid w:val="00DE55F6"/>
    <w:rsid w:val="00E05259"/>
    <w:rsid w:val="00E2351E"/>
    <w:rsid w:val="00E27D22"/>
    <w:rsid w:val="00E352DE"/>
    <w:rsid w:val="00E40C67"/>
    <w:rsid w:val="00E4238F"/>
    <w:rsid w:val="00E50B0B"/>
    <w:rsid w:val="00EF539C"/>
    <w:rsid w:val="00F8192C"/>
    <w:rsid w:val="00F87C19"/>
    <w:rsid w:val="00F934BB"/>
    <w:rsid w:val="00FB179A"/>
    <w:rsid w:val="00FC44B6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F3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1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57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7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70"/>
  </w:style>
  <w:style w:type="paragraph" w:styleId="Footer">
    <w:name w:val="footer"/>
    <w:basedOn w:val="Normal"/>
    <w:link w:val="FooterChar"/>
    <w:uiPriority w:val="99"/>
    <w:unhideWhenUsed/>
    <w:rsid w:val="009D37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1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57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7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70"/>
  </w:style>
  <w:style w:type="paragraph" w:styleId="Footer">
    <w:name w:val="footer"/>
    <w:basedOn w:val="Normal"/>
    <w:link w:val="FooterChar"/>
    <w:uiPriority w:val="99"/>
    <w:unhideWhenUsed/>
    <w:rsid w:val="009D37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tanecpraha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anecpraha.cz" TargetMode="External"/><Relationship Id="rId8" Type="http://schemas.openxmlformats.org/officeDocument/2006/relationships/hyperlink" Target="https://tanecpraha.cz/cs/partners" TargetMode="External"/><Relationship Id="rId9" Type="http://schemas.openxmlformats.org/officeDocument/2006/relationships/hyperlink" Target="http://www.tanecpraha.cz" TargetMode="External"/><Relationship Id="rId10" Type="http://schemas.openxmlformats.org/officeDocument/2006/relationships/hyperlink" Target="https://www.facebook.com/tanecprah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632</Words>
  <Characters>3607</Characters>
  <Application>Microsoft Macintosh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Tanec Praha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Tanec</dc:creator>
  <cp:keywords/>
  <cp:lastModifiedBy>Yvona Kreuzmannová</cp:lastModifiedBy>
  <cp:revision>4</cp:revision>
  <dcterms:created xsi:type="dcterms:W3CDTF">2019-06-24T09:19:00Z</dcterms:created>
  <dcterms:modified xsi:type="dcterms:W3CDTF">2019-06-24T16:19:00Z</dcterms:modified>
</cp:coreProperties>
</file>